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1A" w:rsidRPr="009A6D1A" w:rsidRDefault="009A6D1A" w:rsidP="009A6D1A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</w:p>
    <w:p w:rsidR="009A6D1A" w:rsidRPr="009A6D1A" w:rsidRDefault="009A6D1A" w:rsidP="009A6D1A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9A6D1A" w:rsidRPr="009A6D1A" w:rsidRDefault="009A6D1A" w:rsidP="009A6D1A">
      <w:pPr>
        <w:spacing w:line="360" w:lineRule="auto"/>
        <w:jc w:val="center"/>
        <w:rPr>
          <w:rFonts w:ascii="Times New Roman" w:eastAsia="楷体_GB2312" w:hAnsi="Times New Roman" w:cs="Times New Roman"/>
          <w:szCs w:val="24"/>
        </w:rPr>
      </w:pPr>
      <w:r w:rsidRPr="009A6D1A">
        <w:rPr>
          <w:rFonts w:ascii="宋体" w:eastAsia="黑体" w:hAnsi="宋体" w:cs="Times New Roman" w:hint="eastAsia"/>
          <w:sz w:val="44"/>
          <w:szCs w:val="24"/>
        </w:rPr>
        <w:t>《</w:t>
      </w:r>
      <w:r w:rsidRPr="009A6D1A">
        <w:rPr>
          <w:rFonts w:ascii="宋体" w:eastAsia="黑体" w:hAnsi="宋体" w:cs="Times New Roman"/>
          <w:sz w:val="44"/>
          <w:szCs w:val="24"/>
        </w:rPr>
        <w:t xml:space="preserve">      </w:t>
      </w:r>
      <w:r w:rsidRPr="009A6D1A">
        <w:rPr>
          <w:rFonts w:ascii="宋体" w:eastAsia="黑体" w:hAnsi="宋体" w:cs="Times New Roman" w:hint="eastAsia"/>
          <w:sz w:val="44"/>
          <w:szCs w:val="24"/>
        </w:rPr>
        <w:t>》</w:t>
      </w:r>
      <w:r w:rsidRPr="009A6D1A">
        <w:rPr>
          <w:rFonts w:ascii="Times New Roman" w:eastAsia="黑体" w:hAnsi="Times New Roman" w:cs="Times New Roman" w:hint="eastAsia"/>
          <w:b/>
          <w:sz w:val="44"/>
          <w:szCs w:val="24"/>
        </w:rPr>
        <w:t>课程教学大纲</w:t>
      </w:r>
      <w:r w:rsidRPr="009A6D1A">
        <w:rPr>
          <w:rFonts w:ascii="Times New Roman" w:eastAsia="楷体_GB2312" w:hAnsi="Times New Roman" w:cs="Times New Roman" w:hint="eastAsia"/>
          <w:szCs w:val="24"/>
        </w:rPr>
        <w:t>（标题居中，用</w:t>
      </w:r>
      <w:r w:rsidRPr="009A6D1A">
        <w:rPr>
          <w:rFonts w:ascii="Times New Roman" w:eastAsia="楷体_GB2312" w:hAnsi="Times New Roman" w:cs="Times New Roman" w:hint="eastAsia"/>
          <w:szCs w:val="24"/>
        </w:rPr>
        <w:t>2</w:t>
      </w:r>
      <w:r w:rsidRPr="009A6D1A">
        <w:rPr>
          <w:rFonts w:ascii="Times New Roman" w:eastAsia="楷体_GB2312" w:hAnsi="Times New Roman" w:cs="Times New Roman" w:hint="eastAsia"/>
          <w:szCs w:val="24"/>
        </w:rPr>
        <w:t>号黑体加粗）</w:t>
      </w:r>
    </w:p>
    <w:p w:rsidR="009A6D1A" w:rsidRPr="009A6D1A" w:rsidRDefault="009A6D1A" w:rsidP="009A6D1A">
      <w:pPr>
        <w:ind w:firstLineChars="1000" w:firstLine="2100"/>
        <w:rPr>
          <w:rFonts w:ascii="Times New Roman" w:eastAsia="黑体" w:hAnsi="Times New Roman" w:cs="Times New Roman"/>
          <w:szCs w:val="24"/>
        </w:rPr>
      </w:pPr>
    </w:p>
    <w:p w:rsidR="009A6D1A" w:rsidRPr="009A6D1A" w:rsidRDefault="009A6D1A" w:rsidP="009A6D1A">
      <w:pPr>
        <w:spacing w:line="440" w:lineRule="exact"/>
        <w:ind w:firstLine="435"/>
        <w:jc w:val="left"/>
        <w:rPr>
          <w:rFonts w:ascii="Times New Roman" w:eastAsia="宋体" w:hAnsi="Times New Roman" w:cs="Times New Roman"/>
          <w:szCs w:val="24"/>
        </w:rPr>
      </w:pPr>
    </w:p>
    <w:p w:rsidR="009A6D1A" w:rsidRPr="009A6D1A" w:rsidRDefault="00DC1AFE" w:rsidP="00593BD8">
      <w:pPr>
        <w:spacing w:line="440" w:lineRule="exact"/>
        <w:ind w:left="120" w:firstLineChars="200" w:firstLine="42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课程中英文名称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9A6D1A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</w:t>
      </w:r>
      <w:r w:rsidR="00593BD8" w:rsidRPr="00593BD8">
        <w:rPr>
          <w:rFonts w:ascii="Times New Roman" w:eastAsia="宋体" w:hAnsi="Times New Roman" w:cs="Times New Roman" w:hint="eastAsia"/>
          <w:color w:val="000000"/>
          <w:szCs w:val="24"/>
        </w:rPr>
        <w:t>（宋体</w:t>
      </w:r>
      <w:r w:rsidR="00593BD8" w:rsidRPr="00593BD8">
        <w:rPr>
          <w:rFonts w:ascii="Times New Roman" w:eastAsia="宋体" w:hAnsi="Times New Roman" w:cs="Times New Roman" w:hint="eastAsia"/>
          <w:color w:val="000000"/>
          <w:szCs w:val="24"/>
        </w:rPr>
        <w:t>5</w:t>
      </w:r>
      <w:r w:rsidR="00593BD8" w:rsidRPr="00593BD8">
        <w:rPr>
          <w:rFonts w:ascii="Times New Roman" w:eastAsia="宋体" w:hAnsi="Times New Roman" w:cs="Times New Roman" w:hint="eastAsia"/>
          <w:color w:val="000000"/>
          <w:szCs w:val="24"/>
        </w:rPr>
        <w:t>号）</w:t>
      </w:r>
    </w:p>
    <w:p w:rsidR="00593BD8" w:rsidRDefault="00593BD8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Cs w:val="24"/>
        </w:rPr>
        <w:t>课程代码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      </w:t>
      </w:r>
      <w:r w:rsidRPr="009A6D1A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适用专业</w:t>
      </w:r>
      <w:r w:rsidRPr="009A6D1A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DC1AFE">
        <w:rPr>
          <w:rFonts w:ascii="Times New Roman" w:eastAsia="宋体" w:hAnsi="Times New Roman" w:cs="Times New Roman" w:hint="eastAsia"/>
          <w:color w:val="000000"/>
          <w:szCs w:val="24"/>
        </w:rPr>
        <w:t xml:space="preserve">    </w:t>
      </w:r>
      <w:r w:rsidR="00593BD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DC1AFE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</w:t>
      </w:r>
    </w:p>
    <w:p w:rsidR="009A6D1A" w:rsidRDefault="009A6D1A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  <w:u w:val="single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课程类型</w:t>
      </w:r>
      <w:r w:rsidR="00DC1AFE">
        <w:rPr>
          <w:rFonts w:ascii="Times New Roman" w:eastAsia="宋体" w:hAnsi="Times New Roman" w:cs="Times New Roman" w:hint="eastAsia"/>
          <w:color w:val="000000"/>
          <w:szCs w:val="24"/>
        </w:rPr>
        <w:t xml:space="preserve">  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593BD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DC1AFE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</w:t>
      </w:r>
    </w:p>
    <w:p w:rsidR="00DC1AFE" w:rsidRPr="009A6D1A" w:rsidRDefault="00DC1AFE" w:rsidP="00DC1AFE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DC1AFE">
        <w:rPr>
          <w:rFonts w:ascii="Times New Roman" w:eastAsia="宋体" w:hAnsi="Times New Roman" w:cs="Times New Roman" w:hint="eastAsia"/>
          <w:color w:val="000000"/>
          <w:szCs w:val="24"/>
        </w:rPr>
        <w:t>开设学期</w:t>
      </w:r>
      <w:r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Cs w:val="24"/>
        </w:rPr>
        <w:t xml:space="preserve">     </w:t>
      </w:r>
      <w:r w:rsidR="00593BD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/>
          <w:color w:val="000000"/>
          <w:szCs w:val="24"/>
          <w:u w:val="single"/>
        </w:rPr>
        <w:t xml:space="preserve">                      </w:t>
      </w:r>
      <w:r w:rsidRPr="00DC1AFE">
        <w:rPr>
          <w:rFonts w:ascii="Times New Roman" w:eastAsia="宋体" w:hAnsi="Times New Roman" w:cs="Times New Roman"/>
          <w:color w:val="000000"/>
          <w:szCs w:val="24"/>
        </w:rPr>
        <w:t xml:space="preserve">                   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  <w:u w:val="single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学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分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数</w:t>
      </w:r>
      <w:r w:rsidR="00DC1AFE">
        <w:rPr>
          <w:rFonts w:ascii="Times New Roman" w:eastAsia="宋体" w:hAnsi="Times New Roman" w:cs="Times New Roman" w:hint="eastAsia"/>
          <w:color w:val="000000"/>
          <w:szCs w:val="24"/>
        </w:rPr>
        <w:t xml:space="preserve">   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="00593BD8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              </w:t>
      </w:r>
    </w:p>
    <w:p w:rsidR="009A6D1A" w:rsidRPr="009A6D1A" w:rsidRDefault="009A6D1A" w:rsidP="009A6D1A">
      <w:pPr>
        <w:spacing w:line="360" w:lineRule="exact"/>
        <w:jc w:val="left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left="540"/>
        <w:rPr>
          <w:rFonts w:ascii="Times New Roman" w:eastAsia="黑体" w:hAnsi="Times New Roman" w:cs="Times New Roman"/>
          <w:color w:val="000000"/>
          <w:sz w:val="28"/>
          <w:szCs w:val="24"/>
        </w:rPr>
      </w:pPr>
      <w:r w:rsidRPr="009A6D1A">
        <w:rPr>
          <w:rFonts w:ascii="Times New Roman" w:eastAsia="黑体" w:hAnsi="Times New Roman" w:cs="Times New Roman" w:hint="eastAsia"/>
          <w:b/>
          <w:color w:val="000000"/>
          <w:sz w:val="24"/>
          <w:szCs w:val="24"/>
        </w:rPr>
        <w:t>一、</w:t>
      </w:r>
      <w:r w:rsidRPr="009A6D1A">
        <w:rPr>
          <w:rFonts w:ascii="Times New Roman" w:eastAsia="黑体" w:hAnsi="Times New Roman" w:cs="Times New Roman" w:hint="eastAsia"/>
          <w:b/>
          <w:color w:val="000000"/>
          <w:sz w:val="28"/>
          <w:szCs w:val="24"/>
        </w:rPr>
        <w:t>编写说明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（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4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号黑体加粗）</w:t>
      </w:r>
    </w:p>
    <w:p w:rsidR="009A6D1A" w:rsidRPr="009A6D1A" w:rsidRDefault="00593BD8" w:rsidP="009A6D1A">
      <w:pPr>
        <w:numPr>
          <w:ilvl w:val="0"/>
          <w:numId w:val="1"/>
        </w:numPr>
        <w:spacing w:line="360" w:lineRule="exact"/>
        <w:rPr>
          <w:rFonts w:ascii="Times New Roman" w:eastAsia="楷体_GB2312" w:hAnsi="Times New Roman" w:cs="Times New Roman"/>
          <w:color w:val="000000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课程的性质和</w:t>
      </w:r>
      <w:r w:rsidR="009A6D1A"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目的</w:t>
      </w:r>
      <w:r w:rsidR="009A6D1A"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（小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4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号黑体</w:t>
      </w:r>
      <w:r w:rsidR="009A6D1A" w:rsidRPr="009A6D1A">
        <w:rPr>
          <w:rFonts w:ascii="Times New Roman" w:eastAsia="楷体_GB2312" w:hAnsi="Times New Roman" w:cs="Times New Roman"/>
          <w:color w:val="000000"/>
          <w:szCs w:val="24"/>
          <w:shd w:val="pct15" w:color="auto" w:fill="FFFFFF"/>
        </w:rPr>
        <w:t>,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下同）</w:t>
      </w:r>
    </w:p>
    <w:p w:rsidR="009A6D1A" w:rsidRPr="009A6D1A" w:rsidRDefault="009A6D1A" w:rsidP="009A6D1A">
      <w:pPr>
        <w:spacing w:line="360" w:lineRule="exact"/>
        <w:ind w:firstLine="540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宋体" w:eastAsia="宋体" w:hAnsi="Times New Roman" w:cs="Times New Roman" w:hint="eastAsia"/>
          <w:color w:val="000000"/>
          <w:szCs w:val="24"/>
        </w:rPr>
        <w:t>............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（正文用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5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号宋体，下同）</w:t>
      </w:r>
    </w:p>
    <w:p w:rsidR="009A6D1A" w:rsidRPr="009A6D1A" w:rsidRDefault="00593BD8" w:rsidP="009A6D1A">
      <w:pPr>
        <w:spacing w:line="360" w:lineRule="exact"/>
        <w:ind w:firstLine="540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（二</w:t>
      </w:r>
      <w:r w:rsidR="001E5AA7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）实践教学类型与任务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宋体" w:eastAsia="宋体" w:hAnsi="宋体" w:cs="Times New Roman"/>
          <w:color w:val="000000"/>
          <w:szCs w:val="24"/>
        </w:rPr>
      </w:pPr>
      <w:r w:rsidRPr="009A6D1A">
        <w:rPr>
          <w:rFonts w:ascii="宋体" w:eastAsia="宋体" w:hAnsi="宋体" w:cs="Times New Roman" w:hint="eastAsia"/>
          <w:color w:val="000000"/>
          <w:szCs w:val="24"/>
        </w:rPr>
        <w:t>1.</w:t>
      </w:r>
      <w:r w:rsidR="001E5AA7">
        <w:rPr>
          <w:rFonts w:ascii="宋体" w:eastAsia="宋体" w:hAnsi="宋体" w:cs="Times New Roman" w:hint="eastAsia"/>
          <w:color w:val="000000"/>
          <w:szCs w:val="24"/>
        </w:rPr>
        <w:t>实践</w:t>
      </w:r>
      <w:r w:rsidRPr="009A6D1A">
        <w:rPr>
          <w:rFonts w:ascii="宋体" w:eastAsia="宋体" w:hAnsi="宋体" w:cs="Times New Roman" w:hint="eastAsia"/>
          <w:color w:val="000000"/>
          <w:szCs w:val="24"/>
        </w:rPr>
        <w:t>类型（如：</w:t>
      </w:r>
      <w:r w:rsidR="002E49FC">
        <w:rPr>
          <w:rFonts w:ascii="宋体" w:eastAsia="宋体" w:hAnsi="宋体" w:cs="Times New Roman" w:hint="eastAsia"/>
          <w:color w:val="000000"/>
          <w:szCs w:val="24"/>
        </w:rPr>
        <w:t>实习、</w:t>
      </w:r>
      <w:r w:rsidRPr="009A6D1A">
        <w:rPr>
          <w:rFonts w:ascii="宋体" w:eastAsia="宋体" w:hAnsi="宋体" w:cs="Times New Roman" w:hint="eastAsia"/>
          <w:color w:val="000000"/>
          <w:szCs w:val="24"/>
        </w:rPr>
        <w:t>实验、上机、课程设计等）</w:t>
      </w:r>
    </w:p>
    <w:p w:rsidR="009A6D1A" w:rsidRPr="009A6D1A" w:rsidRDefault="009A6D1A" w:rsidP="009A6D1A">
      <w:pPr>
        <w:spacing w:line="360" w:lineRule="exact"/>
        <w:ind w:firstLine="540"/>
        <w:rPr>
          <w:rFonts w:ascii="宋体" w:eastAsia="宋体" w:hAnsi="宋体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firstLine="540"/>
        <w:rPr>
          <w:rFonts w:ascii="宋体" w:eastAsia="宋体" w:hAnsi="宋体" w:cs="Times New Roman"/>
          <w:color w:val="000000"/>
          <w:szCs w:val="24"/>
        </w:rPr>
      </w:pPr>
      <w:r w:rsidRPr="009A6D1A">
        <w:rPr>
          <w:rFonts w:ascii="宋体" w:eastAsia="宋体" w:hAnsi="宋体" w:cs="Times New Roman" w:hint="eastAsia"/>
          <w:color w:val="000000"/>
          <w:szCs w:val="24"/>
        </w:rPr>
        <w:t>2.</w:t>
      </w:r>
      <w:r w:rsidR="001E5AA7">
        <w:rPr>
          <w:rFonts w:ascii="宋体" w:eastAsia="宋体" w:hAnsi="宋体" w:cs="Times New Roman" w:hint="eastAsia"/>
          <w:color w:val="000000"/>
          <w:szCs w:val="24"/>
        </w:rPr>
        <w:t>实践任务</w:t>
      </w:r>
    </w:p>
    <w:p w:rsidR="009A6D1A" w:rsidRPr="009A6D1A" w:rsidRDefault="001E5AA7" w:rsidP="009A6D1A">
      <w:pPr>
        <w:spacing w:line="360" w:lineRule="exact"/>
        <w:ind w:firstLine="540"/>
        <w:rPr>
          <w:rFonts w:ascii="Times New Roman" w:eastAsia="楷体_GB2312" w:hAnsi="Times New Roman" w:cs="Times New Roman"/>
          <w:color w:val="000000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（三</w:t>
      </w:r>
      <w:r w:rsidR="009A6D1A"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）教学时数分配表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（表格内的文字为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5</w:t>
      </w:r>
      <w:r w:rsidR="009A6D1A"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号仿宋）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83"/>
        <w:gridCol w:w="893"/>
        <w:gridCol w:w="893"/>
        <w:gridCol w:w="893"/>
        <w:gridCol w:w="893"/>
        <w:gridCol w:w="893"/>
        <w:gridCol w:w="670"/>
      </w:tblGrid>
      <w:tr w:rsidR="009A6D1A" w:rsidRPr="009A6D1A" w:rsidTr="001C47C1">
        <w:trPr>
          <w:trHeight w:val="1395"/>
          <w:tblHeader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508000</wp:posOffset>
                      </wp:positionV>
                      <wp:extent cx="1666875" cy="495300"/>
                      <wp:effectExtent l="9525" t="5080" r="9525" b="139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40pt" to="162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6GQ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" o:allowincell="f"/>
                  </w:pict>
                </mc:Fallback>
              </mc:AlternateContent>
            </w:r>
            <w:r>
              <w:rPr>
                <w:rFonts w:ascii="仿宋_GB2312" w:eastAsia="仿宋_GB2312" w:hAnsi="Times New Roman" w:cs="Times New Roman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12700</wp:posOffset>
                      </wp:positionV>
                      <wp:extent cx="1333500" cy="990600"/>
                      <wp:effectExtent l="9525" t="5080" r="9525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pt" to="162.7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" o:allowincell="f"/>
                  </w:pict>
                </mc:Fallback>
              </mc:AlternateContent>
            </w: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章节</w:t>
            </w:r>
          </w:p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2683" w:type="dxa"/>
          </w:tcPr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 xml:space="preserve">           教</w:t>
            </w:r>
          </w:p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 xml:space="preserve">   学         学</w:t>
            </w:r>
          </w:p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 xml:space="preserve">         时       环</w:t>
            </w:r>
          </w:p>
          <w:p w:rsidR="009A6D1A" w:rsidRPr="009A6D1A" w:rsidRDefault="009A6D1A" w:rsidP="009A6D1A">
            <w:pPr>
              <w:spacing w:afterLines="25" w:after="78"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 xml:space="preserve">                     节 教学内容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00" w:lineRule="exact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讲 授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讨 论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见习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实 验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其 它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小计</w:t>
            </w:r>
          </w:p>
        </w:tc>
      </w:tr>
      <w:tr w:rsidR="009A6D1A" w:rsidRPr="009A6D1A" w:rsidTr="001C47C1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proofErr w:type="gramStart"/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268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</w:tr>
      <w:tr w:rsidR="009A6D1A" w:rsidRPr="009A6D1A" w:rsidTr="001C47C1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268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</w:tr>
      <w:tr w:rsidR="009A6D1A" w:rsidRPr="009A6D1A" w:rsidTr="001C47C1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268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</w:tr>
      <w:tr w:rsidR="009A6D1A" w:rsidRPr="009A6D1A" w:rsidTr="001C47C1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268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宋体" w:cs="Times New Roman" w:hint="eastAsia"/>
                <w:color w:val="000000"/>
                <w:szCs w:val="24"/>
              </w:rPr>
              <w:t>… …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</w:tr>
      <w:tr w:rsidR="009A6D1A" w:rsidRPr="009A6D1A" w:rsidTr="001C47C1">
        <w:tc>
          <w:tcPr>
            <w:tcW w:w="3387" w:type="dxa"/>
            <w:gridSpan w:val="2"/>
            <w:tcBorders>
              <w:lef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9A6D1A">
              <w:rPr>
                <w:rFonts w:ascii="仿宋_GB2312" w:eastAsia="仿宋_GB2312" w:hAnsi="Times New Roman" w:cs="Times New Roman" w:hint="eastAsia"/>
                <w:color w:val="000000"/>
                <w:szCs w:val="24"/>
              </w:rPr>
              <w:t>总  计</w:t>
            </w: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9A6D1A" w:rsidRPr="009A6D1A" w:rsidRDefault="009A6D1A" w:rsidP="009A6D1A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9A6D1A" w:rsidRPr="009A6D1A" w:rsidRDefault="009A6D1A" w:rsidP="009A6D1A">
      <w:pPr>
        <w:spacing w:line="360" w:lineRule="exact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p w:rsidR="009A6D1A" w:rsidRPr="009A6D1A" w:rsidRDefault="001E5AA7" w:rsidP="009A6D1A">
      <w:pPr>
        <w:spacing w:line="360" w:lineRule="exact"/>
        <w:ind w:firstLine="540"/>
        <w:rPr>
          <w:rFonts w:ascii="楷体_GB2312" w:eastAsia="楷体_GB2312" w:hAnsi="Times New Roman" w:cs="Times New Roman"/>
          <w:color w:val="000000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（四</w:t>
      </w:r>
      <w:r w:rsidR="009A6D1A"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）考核方法与要求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宋体" w:eastAsia="宋体" w:hAnsi="宋体" w:cs="Times New Roman"/>
          <w:color w:val="000000"/>
          <w:szCs w:val="24"/>
        </w:rPr>
      </w:pPr>
      <w:r w:rsidRPr="009A6D1A">
        <w:rPr>
          <w:rFonts w:ascii="宋体" w:eastAsia="宋体" w:hAnsi="宋体" w:cs="Times New Roman" w:hint="eastAsia"/>
          <w:color w:val="000000"/>
          <w:szCs w:val="24"/>
        </w:rPr>
        <w:t>1.平时成绩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、实践</w:t>
      </w:r>
      <w:r w:rsidR="00AC66CD" w:rsidRPr="009A6D1A">
        <w:rPr>
          <w:rFonts w:ascii="宋体" w:eastAsia="宋体" w:hAnsi="宋体" w:cs="Times New Roman" w:hint="eastAsia"/>
          <w:color w:val="000000"/>
          <w:szCs w:val="24"/>
        </w:rPr>
        <w:t>成绩</w:t>
      </w:r>
      <w:r w:rsidR="004579C3">
        <w:rPr>
          <w:rFonts w:ascii="宋体" w:eastAsia="宋体" w:hAnsi="宋体" w:cs="Times New Roman" w:hint="eastAsia"/>
          <w:color w:val="000000"/>
          <w:szCs w:val="24"/>
        </w:rPr>
        <w:t>和期末考核成绩</w:t>
      </w:r>
      <w:r w:rsidRPr="009A6D1A">
        <w:rPr>
          <w:rFonts w:ascii="宋体" w:eastAsia="宋体" w:hAnsi="宋体" w:cs="Times New Roman" w:hint="eastAsia"/>
          <w:color w:val="000000"/>
          <w:szCs w:val="24"/>
        </w:rPr>
        <w:t>：平时成绩占？%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，</w:t>
      </w:r>
      <w:r w:rsidR="004579C3">
        <w:rPr>
          <w:rFonts w:ascii="宋体" w:eastAsia="宋体" w:hAnsi="宋体" w:cs="Times New Roman" w:hint="eastAsia"/>
          <w:color w:val="000000"/>
          <w:szCs w:val="24"/>
        </w:rPr>
        <w:t>实践成绩</w:t>
      </w:r>
      <w:r w:rsidRPr="009A6D1A">
        <w:rPr>
          <w:rFonts w:ascii="宋体" w:eastAsia="宋体" w:hAnsi="宋体" w:cs="Times New Roman" w:hint="eastAsia"/>
          <w:color w:val="000000"/>
          <w:szCs w:val="24"/>
        </w:rPr>
        <w:t>占？%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（包括哪些部分）；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期末考核成绩</w:t>
      </w:r>
      <w:r w:rsidR="00AC66CD" w:rsidRPr="009A6D1A">
        <w:rPr>
          <w:rFonts w:ascii="宋体" w:eastAsia="宋体" w:hAnsi="宋体" w:cs="Times New Roman" w:hint="eastAsia"/>
          <w:color w:val="000000"/>
          <w:szCs w:val="24"/>
        </w:rPr>
        <w:t>占？%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（考核方式？）</w:t>
      </w:r>
      <w:r w:rsidRPr="009A6D1A">
        <w:rPr>
          <w:rFonts w:ascii="宋体" w:eastAsia="宋体" w:hAnsi="宋体" w:cs="Times New Roman" w:hint="eastAsia"/>
          <w:color w:val="000000"/>
          <w:szCs w:val="24"/>
        </w:rPr>
        <w:t>。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宋体" w:eastAsia="宋体" w:hAnsi="宋体" w:cs="Times New Roman"/>
          <w:color w:val="000000"/>
          <w:szCs w:val="24"/>
        </w:rPr>
      </w:pPr>
      <w:r w:rsidRPr="009A6D1A">
        <w:rPr>
          <w:rFonts w:ascii="宋体" w:eastAsia="宋体" w:hAnsi="宋体" w:cs="Times New Roman" w:hint="eastAsia"/>
          <w:color w:val="000000"/>
          <w:szCs w:val="24"/>
        </w:rPr>
        <w:t>2.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平时成绩</w:t>
      </w:r>
      <w:r w:rsidR="00AC66CD" w:rsidRPr="009A6D1A">
        <w:rPr>
          <w:rFonts w:ascii="宋体" w:eastAsia="宋体" w:hAnsi="宋体" w:cs="Times New Roman" w:hint="eastAsia"/>
          <w:color w:val="000000"/>
          <w:szCs w:val="24"/>
        </w:rPr>
        <w:t>包括</w:t>
      </w:r>
      <w:r w:rsidR="00930196">
        <w:rPr>
          <w:rFonts w:ascii="宋体" w:eastAsia="宋体" w:hAnsi="宋体" w:cs="Times New Roman" w:hint="eastAsia"/>
          <w:color w:val="000000"/>
          <w:szCs w:val="24"/>
        </w:rPr>
        <w:t>作业</w:t>
      </w:r>
      <w:r w:rsidR="003A66B9">
        <w:rPr>
          <w:rFonts w:ascii="宋体" w:eastAsia="宋体" w:hAnsi="宋体" w:cs="Times New Roman" w:hint="eastAsia"/>
          <w:color w:val="000000"/>
          <w:szCs w:val="24"/>
        </w:rPr>
        <w:t>、课堂表现、到课率、小测验、期中考查等</w:t>
      </w:r>
      <w:r w:rsidR="00AC66CD">
        <w:rPr>
          <w:rFonts w:ascii="宋体" w:eastAsia="宋体" w:hAnsi="宋体" w:cs="Times New Roman" w:hint="eastAsia"/>
          <w:color w:val="000000"/>
          <w:szCs w:val="24"/>
        </w:rPr>
        <w:t>，具体要求？实践成绩</w:t>
      </w:r>
      <w:r w:rsidR="00930196" w:rsidRPr="009A6D1A">
        <w:rPr>
          <w:rFonts w:ascii="宋体" w:eastAsia="宋体" w:hAnsi="宋体" w:cs="Times New Roman" w:hint="eastAsia"/>
          <w:color w:val="000000"/>
          <w:szCs w:val="24"/>
        </w:rPr>
        <w:t>包括</w:t>
      </w:r>
      <w:r w:rsidR="003A66B9">
        <w:rPr>
          <w:rFonts w:ascii="宋体" w:eastAsia="宋体" w:hAnsi="宋体" w:cs="Times New Roman" w:hint="eastAsia"/>
          <w:color w:val="000000"/>
          <w:szCs w:val="24"/>
        </w:rPr>
        <w:t>见习、实验</w:t>
      </w:r>
      <w:r w:rsidR="002E49FC">
        <w:rPr>
          <w:rFonts w:ascii="宋体" w:eastAsia="宋体" w:hAnsi="宋体" w:cs="Times New Roman" w:hint="eastAsia"/>
          <w:color w:val="000000"/>
          <w:szCs w:val="24"/>
        </w:rPr>
        <w:t>、上机、课程设计</w:t>
      </w:r>
      <w:bookmarkStart w:id="0" w:name="_GoBack"/>
      <w:bookmarkEnd w:id="0"/>
      <w:r w:rsidR="003A66B9">
        <w:rPr>
          <w:rFonts w:ascii="宋体" w:eastAsia="宋体" w:hAnsi="宋体" w:cs="Times New Roman" w:hint="eastAsia"/>
          <w:color w:val="000000"/>
          <w:szCs w:val="24"/>
        </w:rPr>
        <w:t>等</w:t>
      </w:r>
      <w:r w:rsidR="00930196">
        <w:rPr>
          <w:rFonts w:ascii="宋体" w:eastAsia="宋体" w:hAnsi="宋体" w:cs="Times New Roman" w:hint="eastAsia"/>
          <w:color w:val="000000"/>
          <w:szCs w:val="24"/>
        </w:rPr>
        <w:t>，具体要求</w:t>
      </w:r>
      <w:r w:rsidR="00930196">
        <w:rPr>
          <w:rFonts w:ascii="宋体" w:eastAsia="宋体" w:hAnsi="宋体" w:cs="Times New Roman" w:hint="eastAsia"/>
          <w:color w:val="000000"/>
          <w:szCs w:val="24"/>
        </w:rPr>
        <w:t>？期末考核方式</w:t>
      </w:r>
      <w:r w:rsidR="003A66B9">
        <w:rPr>
          <w:rFonts w:ascii="宋体" w:eastAsia="宋体" w:hAnsi="宋体" w:cs="Times New Roman" w:hint="eastAsia"/>
          <w:color w:val="000000"/>
          <w:szCs w:val="24"/>
        </w:rPr>
        <w:t>（考试或考查）</w:t>
      </w:r>
      <w:r w:rsidR="00930196">
        <w:rPr>
          <w:rFonts w:ascii="宋体" w:eastAsia="宋体" w:hAnsi="宋体" w:cs="Times New Roman" w:hint="eastAsia"/>
          <w:color w:val="000000"/>
          <w:szCs w:val="24"/>
        </w:rPr>
        <w:t>，具体要求？</w:t>
      </w:r>
    </w:p>
    <w:p w:rsidR="009A6D1A" w:rsidRPr="009A6D1A" w:rsidRDefault="003A66B9" w:rsidP="003A66B9">
      <w:pPr>
        <w:spacing w:line="360" w:lineRule="exact"/>
        <w:ind w:firstLine="540"/>
        <w:jc w:val="left"/>
        <w:rPr>
          <w:rFonts w:ascii="宋体" w:eastAsia="宋体" w:hAnsi="宋体" w:cs="Times New Roman"/>
          <w:color w:val="000000"/>
          <w:szCs w:val="24"/>
          <w:shd w:val="pct15" w:color="auto" w:fill="FFFFFF"/>
        </w:rPr>
      </w:pPr>
      <w:r>
        <w:rPr>
          <w:rFonts w:ascii="黑体" w:eastAsia="黑体" w:hAnsi="Times New Roman" w:cs="Times New Roman" w:hint="eastAsia"/>
          <w:color w:val="000000"/>
          <w:sz w:val="24"/>
          <w:szCs w:val="24"/>
        </w:rPr>
        <w:t>（</w:t>
      </w:r>
      <w:r w:rsidRPr="001E5AA7">
        <w:rPr>
          <w:rFonts w:ascii="黑体" w:eastAsia="黑体" w:hAnsi="Times New Roman" w:cs="Times New Roman" w:hint="eastAsia"/>
          <w:color w:val="000000"/>
          <w:sz w:val="24"/>
          <w:szCs w:val="24"/>
        </w:rPr>
        <w:t>作业要求</w:t>
      </w:r>
      <w:r>
        <w:rPr>
          <w:rFonts w:ascii="黑体" w:eastAsia="黑体" w:hAnsi="Times New Roman" w:cs="Times New Roman" w:hint="eastAsia"/>
          <w:color w:val="000000"/>
          <w:sz w:val="24"/>
          <w:szCs w:val="24"/>
        </w:rPr>
        <w:t>：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理工科各专业必修课程：大于等于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学分的课程，学生课程作业不少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lastRenderedPageBreak/>
        <w:t>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12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次；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学分的课程，学生的课程作业数不少于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9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次；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学分的课程，学生的课程作业数不少于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6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次。文科各专业必修课程：大于等于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学分的课程，学生课程作业数不少于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4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次；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学分的课程，学生的课程作业数不少于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3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次；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学分的必修课程，学生课程作业数不少于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2</w:t>
      </w:r>
      <w:r w:rsidRPr="009E6476">
        <w:rPr>
          <w:rFonts w:ascii="Times New Roman" w:eastAsia="宋体" w:hAnsi="Times New Roman" w:cs="Times New Roman" w:hint="eastAsia"/>
          <w:color w:val="000000"/>
          <w:szCs w:val="24"/>
        </w:rPr>
        <w:t>次。</w:t>
      </w:r>
      <w:r>
        <w:rPr>
          <w:rFonts w:ascii="Times New Roman" w:eastAsia="宋体" w:hAnsi="Times New Roman" w:cs="Times New Roman" w:hint="eastAsia"/>
          <w:color w:val="000000"/>
          <w:szCs w:val="24"/>
        </w:rPr>
        <w:t>）</w:t>
      </w:r>
    </w:p>
    <w:p w:rsidR="009A6D1A" w:rsidRPr="003A66B9" w:rsidRDefault="009A6D1A" w:rsidP="009A6D1A">
      <w:pPr>
        <w:spacing w:line="360" w:lineRule="exact"/>
        <w:ind w:firstLine="540"/>
        <w:jc w:val="left"/>
        <w:rPr>
          <w:rFonts w:ascii="宋体" w:eastAsia="宋体" w:hAnsi="宋体" w:cs="Times New Roman"/>
          <w:color w:val="000000"/>
          <w:szCs w:val="24"/>
        </w:rPr>
      </w:pPr>
    </w:p>
    <w:p w:rsidR="009A6D1A" w:rsidRPr="009A6D1A" w:rsidRDefault="001E5AA7" w:rsidP="009A6D1A">
      <w:pPr>
        <w:spacing w:line="360" w:lineRule="exact"/>
        <w:ind w:firstLine="540"/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黑体" w:eastAsia="黑体" w:hAnsi="Times New Roman" w:cs="Times New Roman" w:hint="eastAsia"/>
          <w:color w:val="000000"/>
          <w:sz w:val="24"/>
          <w:szCs w:val="24"/>
        </w:rPr>
        <w:t>（五</w:t>
      </w:r>
      <w:r w:rsidR="009A6D1A" w:rsidRPr="009A6D1A">
        <w:rPr>
          <w:rFonts w:ascii="黑体" w:eastAsia="黑体" w:hAnsi="Times New Roman" w:cs="Times New Roman" w:hint="eastAsia"/>
          <w:color w:val="000000"/>
          <w:sz w:val="24"/>
          <w:szCs w:val="24"/>
        </w:rPr>
        <w:t>）教</w:t>
      </w:r>
      <w:r w:rsidR="009A6D1A"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材与主要参考书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按使用的重要性程度、顺序排列，并注明：</w:t>
      </w:r>
    </w:p>
    <w:p w:rsidR="009A6D1A" w:rsidRPr="009A6D1A" w:rsidRDefault="009A6D1A" w:rsidP="009A6D1A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1.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教材：</w:t>
      </w:r>
    </w:p>
    <w:p w:rsidR="009A6D1A" w:rsidRPr="009A6D1A" w:rsidRDefault="009A6D1A" w:rsidP="009A6D1A">
      <w:pPr>
        <w:spacing w:line="360" w:lineRule="exact"/>
        <w:ind w:firstLineChars="300" w:firstLine="630"/>
        <w:jc w:val="left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编者姓名（如遇多位编者，只需在第一作者后加“等”）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 xml:space="preserve">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《书名》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 xml:space="preserve">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出版社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 xml:space="preserve">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出版日期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 xml:space="preserve">    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下同</w:t>
      </w:r>
    </w:p>
    <w:p w:rsidR="009A6D1A" w:rsidRPr="009A6D1A" w:rsidRDefault="009A6D1A" w:rsidP="009A6D1A">
      <w:pPr>
        <w:spacing w:line="360" w:lineRule="exact"/>
        <w:ind w:firstLineChars="250" w:firstLine="525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2.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主要参考书：</w:t>
      </w:r>
    </w:p>
    <w:p w:rsidR="009A6D1A" w:rsidRDefault="009A6D1A" w:rsidP="009A6D1A">
      <w:pPr>
        <w:spacing w:line="360" w:lineRule="exact"/>
        <w:ind w:leftChars="330" w:left="903" w:hangingChars="100" w:hanging="210"/>
        <w:jc w:val="left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 xml:space="preserve"> 3~6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本，（格式同上）。</w:t>
      </w:r>
    </w:p>
    <w:p w:rsidR="001E5AA7" w:rsidRPr="009A6D1A" w:rsidRDefault="001E5AA7" w:rsidP="001E5AA7">
      <w:pPr>
        <w:spacing w:line="360" w:lineRule="exact"/>
        <w:ind w:firstLine="540"/>
        <w:jc w:val="left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firstLineChars="333" w:firstLine="699"/>
        <w:jc w:val="left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firstLine="540"/>
        <w:rPr>
          <w:rFonts w:ascii="Times New Roman" w:eastAsia="黑体" w:hAnsi="Times New Roman" w:cs="Times New Roman"/>
          <w:b/>
          <w:color w:val="000000"/>
          <w:sz w:val="28"/>
          <w:szCs w:val="24"/>
        </w:rPr>
      </w:pPr>
      <w:r w:rsidRPr="009A6D1A">
        <w:rPr>
          <w:rFonts w:ascii="Times New Roman" w:eastAsia="黑体" w:hAnsi="Times New Roman" w:cs="Times New Roman" w:hint="eastAsia"/>
          <w:b/>
          <w:color w:val="000000"/>
          <w:sz w:val="28"/>
          <w:szCs w:val="24"/>
        </w:rPr>
        <w:t>二、教学内容纲要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（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4</w:t>
      </w:r>
      <w:r w:rsidRPr="009A6D1A">
        <w:rPr>
          <w:rFonts w:ascii="Times New Roman" w:eastAsia="楷体_GB2312" w:hAnsi="Times New Roman" w:cs="Times New Roman" w:hint="eastAsia"/>
          <w:color w:val="000000"/>
          <w:szCs w:val="24"/>
          <w:shd w:val="pct15" w:color="auto" w:fill="FFFFFF"/>
        </w:rPr>
        <w:t>号黑体加粗）</w:t>
      </w:r>
    </w:p>
    <w:p w:rsidR="009A6D1A" w:rsidRPr="009A6D1A" w:rsidRDefault="009A6D1A" w:rsidP="009A6D1A">
      <w:pPr>
        <w:spacing w:line="360" w:lineRule="exact"/>
        <w:ind w:firstLineChars="431" w:firstLine="905"/>
        <w:jc w:val="left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空一行</w:t>
      </w:r>
    </w:p>
    <w:p w:rsidR="009A6D1A" w:rsidRPr="009A6D1A" w:rsidRDefault="009A6D1A" w:rsidP="009A6D1A">
      <w:pPr>
        <w:spacing w:line="360" w:lineRule="exact"/>
        <w:ind w:firstLine="482"/>
        <w:jc w:val="center"/>
        <w:rPr>
          <w:rFonts w:ascii="仿宋_GB2312" w:eastAsia="仿宋_GB2312" w:hAnsi="Times New Roman" w:cs="Times New Roman"/>
          <w:color w:val="000000"/>
          <w:szCs w:val="24"/>
        </w:rPr>
      </w:pP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第</w:t>
      </w:r>
      <w:r w:rsidRPr="009A6D1A">
        <w:rPr>
          <w:rFonts w:ascii="宋体" w:eastAsia="黑体" w:hAnsi="宋体" w:cs="Times New Roman" w:hint="eastAsia"/>
          <w:color w:val="000000"/>
          <w:sz w:val="24"/>
          <w:szCs w:val="24"/>
        </w:rPr>
        <w:t>××</w:t>
      </w: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章</w:t>
      </w: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 </w:t>
      </w: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（名称）（小</w:t>
      </w: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4</w:t>
      </w:r>
      <w:r w:rsidRPr="009A6D1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号黑体）</w:t>
      </w:r>
    </w:p>
    <w:p w:rsidR="009A6D1A" w:rsidRPr="009A6D1A" w:rsidRDefault="009A6D1A" w:rsidP="009A6D1A">
      <w:pPr>
        <w:spacing w:beforeLines="50" w:before="156" w:line="360" w:lineRule="exact"/>
        <w:ind w:firstLine="539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黑体" w:eastAsia="黑体" w:hAnsi="Times New Roman" w:cs="Times New Roman" w:hint="eastAsia"/>
          <w:b/>
          <w:color w:val="000000"/>
          <w:szCs w:val="24"/>
        </w:rPr>
        <w:t>一、教学目标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：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（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5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号黑体）</w:t>
      </w:r>
    </w:p>
    <w:p w:rsidR="009A6D1A" w:rsidRPr="009A6D1A" w:rsidRDefault="009A6D1A" w:rsidP="009A6D1A">
      <w:pPr>
        <w:spacing w:line="360" w:lineRule="exact"/>
        <w:ind w:firstLine="540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说明本章教学在学生知识、技能、能力、态度等方面的目标。如在知识学习方面可以区分“了解、理解、掌握、熟练掌握、应用”不同层次的教学目标。</w:t>
      </w:r>
    </w:p>
    <w:p w:rsidR="009A6D1A" w:rsidRPr="009A6D1A" w:rsidRDefault="009A6D1A" w:rsidP="009A6D1A">
      <w:pPr>
        <w:spacing w:beforeLines="50" w:before="156"/>
        <w:ind w:firstLine="539"/>
        <w:rPr>
          <w:rFonts w:ascii="黑体" w:eastAsia="黑体" w:hAnsi="Times New Roman" w:cs="Times New Roman"/>
          <w:b/>
          <w:color w:val="000000"/>
          <w:szCs w:val="24"/>
        </w:rPr>
      </w:pPr>
      <w:r w:rsidRPr="009A6D1A">
        <w:rPr>
          <w:rFonts w:ascii="黑体" w:eastAsia="黑体" w:hAnsi="Times New Roman" w:cs="Times New Roman" w:hint="eastAsia"/>
          <w:b/>
          <w:color w:val="000000"/>
          <w:szCs w:val="24"/>
        </w:rPr>
        <w:t>二、教学内容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：</w:t>
      </w:r>
      <w:r w:rsidRPr="009A6D1A">
        <w:rPr>
          <w:rFonts w:ascii="黑体" w:eastAsia="黑体" w:hAnsi="Times New Roman" w:cs="Times New Roman" w:hint="eastAsia"/>
          <w:b/>
          <w:color w:val="000000"/>
          <w:szCs w:val="24"/>
          <w:shd w:val="pct15" w:color="auto" w:fill="FFFFFF"/>
        </w:rPr>
        <w:t>（5号黑体）</w:t>
      </w:r>
    </w:p>
    <w:p w:rsidR="009A6D1A" w:rsidRPr="009A6D1A" w:rsidRDefault="009A6D1A" w:rsidP="009A6D1A">
      <w:pPr>
        <w:spacing w:line="360" w:lineRule="exact"/>
        <w:ind w:firstLine="539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1.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按教学顺序提出本章的教学内容，并具体到节下要点；</w:t>
      </w:r>
    </w:p>
    <w:p w:rsidR="009A6D1A" w:rsidRPr="009A6D1A" w:rsidRDefault="009A6D1A" w:rsidP="009A6D1A">
      <w:pPr>
        <w:spacing w:line="360" w:lineRule="exact"/>
        <w:ind w:firstLine="540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2.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用“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△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”明确重点内容，用“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○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”明确难点；</w:t>
      </w:r>
    </w:p>
    <w:p w:rsidR="009A6D1A" w:rsidRPr="009A6D1A" w:rsidRDefault="009A6D1A" w:rsidP="009A6D1A">
      <w:pPr>
        <w:spacing w:line="360" w:lineRule="exact"/>
        <w:ind w:firstLine="540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3.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△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”或“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○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”一律写在重点、难点内容的前面；</w:t>
      </w:r>
    </w:p>
    <w:p w:rsidR="009A6D1A" w:rsidRPr="009A6D1A" w:rsidRDefault="009A6D1A" w:rsidP="009A6D1A">
      <w:pPr>
        <w:spacing w:line="360" w:lineRule="exact"/>
        <w:ind w:firstLineChars="250" w:firstLine="525"/>
        <w:rPr>
          <w:rFonts w:ascii="宋体" w:eastAsia="宋体" w:hAnsi="宋体" w:cs="Times New Roman"/>
          <w:color w:val="000000"/>
          <w:sz w:val="24"/>
          <w:szCs w:val="24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4.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△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”与“</w:t>
      </w:r>
      <w:r w:rsidRPr="009A6D1A">
        <w:rPr>
          <w:rFonts w:ascii="宋体" w:eastAsia="宋体" w:hAnsi="宋体" w:cs="Times New Roman" w:hint="eastAsia"/>
          <w:color w:val="000000"/>
          <w:szCs w:val="24"/>
          <w:shd w:val="pct15" w:color="auto" w:fill="FFFFFF"/>
        </w:rPr>
        <w:t>○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”可以并用，表明内容既是重点又是难点</w:t>
      </w:r>
    </w:p>
    <w:p w:rsidR="009A6D1A" w:rsidRPr="009A6D1A" w:rsidRDefault="009A6D1A" w:rsidP="009A6D1A">
      <w:pPr>
        <w:spacing w:line="360" w:lineRule="exact"/>
        <w:ind w:firstLine="840"/>
        <w:jc w:val="center"/>
        <w:rPr>
          <w:rFonts w:ascii="黑体" w:eastAsia="黑体" w:hAnsi="宋体" w:cs="Times New Roman"/>
          <w:b/>
          <w:color w:val="000000"/>
          <w:szCs w:val="21"/>
        </w:rPr>
      </w:pPr>
      <w:r w:rsidRPr="009A6D1A">
        <w:rPr>
          <w:rFonts w:ascii="黑体" w:eastAsia="黑体" w:hAnsi="宋体" w:cs="Times New Roman" w:hint="eastAsia"/>
          <w:b/>
          <w:color w:val="000000"/>
          <w:szCs w:val="21"/>
        </w:rPr>
        <w:t>第一节  × ×</w:t>
      </w:r>
      <w:r w:rsidRPr="009A6D1A">
        <w:rPr>
          <w:rFonts w:ascii="黑体" w:eastAsia="黑体" w:hAnsi="宋体" w:cs="Times New Roman" w:hint="eastAsia"/>
          <w:b/>
          <w:color w:val="000000"/>
          <w:szCs w:val="24"/>
          <w:shd w:val="pct15" w:color="auto" w:fill="FFFFFF"/>
        </w:rPr>
        <w:t>（5号黑体，下同）</w:t>
      </w:r>
    </w:p>
    <w:p w:rsidR="009A6D1A" w:rsidRPr="009A6D1A" w:rsidRDefault="009A6D1A" w:rsidP="009A6D1A">
      <w:pPr>
        <w:spacing w:line="360" w:lineRule="exact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宋体" w:eastAsia="宋体" w:hAnsi="宋体" w:cs="Times New Roman" w:hint="eastAsia"/>
          <w:color w:val="000000"/>
          <w:szCs w:val="21"/>
        </w:rPr>
        <w:t xml:space="preserve">      一、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（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5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号宋体，下同）</w:t>
      </w: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仿宋_GB2312" w:eastAsia="仿宋_GB2312" w:hAnsi="宋体" w:cs="Times New Roman" w:hint="eastAsia"/>
          <w:color w:val="000000"/>
          <w:szCs w:val="24"/>
        </w:rPr>
        <w:t>… …</w:t>
      </w: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firstLineChars="431" w:firstLine="905"/>
        <w:jc w:val="left"/>
        <w:rPr>
          <w:rFonts w:ascii="Times New Roman" w:eastAsia="宋体" w:hAnsi="Times New Roman" w:cs="Times New Roman"/>
          <w:color w:val="000000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空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2</w:t>
      </w:r>
      <w:r w:rsidRPr="009A6D1A">
        <w:rPr>
          <w:rFonts w:ascii="Times New Roman" w:eastAsia="宋体" w:hAnsi="Times New Roman" w:cs="Times New Roman" w:hint="eastAsia"/>
          <w:color w:val="000000"/>
          <w:szCs w:val="24"/>
          <w:shd w:val="pct15" w:color="auto" w:fill="FFFFFF"/>
        </w:rPr>
        <w:t>行</w:t>
      </w:r>
    </w:p>
    <w:p w:rsidR="009A6D1A" w:rsidRPr="009A6D1A" w:rsidRDefault="009A6D1A" w:rsidP="009A6D1A">
      <w:pPr>
        <w:ind w:firstLineChars="250" w:firstLine="525"/>
        <w:rPr>
          <w:rFonts w:ascii="Times New Roman" w:eastAsia="宋体" w:hAnsi="Times New Roman" w:cs="Times New Roman"/>
          <w:color w:val="000000"/>
          <w:szCs w:val="24"/>
        </w:rPr>
      </w:pPr>
      <w:r w:rsidRPr="009A6D1A">
        <w:rPr>
          <w:rFonts w:ascii="Times New Roman" w:eastAsia="黑体" w:hAnsi="Times New Roman" w:cs="Times New Roman" w:hint="eastAsia"/>
          <w:color w:val="000000"/>
          <w:szCs w:val="24"/>
        </w:rPr>
        <w:t>编写人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：</w:t>
      </w:r>
      <w:r w:rsidRPr="009A6D1A"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 xml:space="preserve">                 </w:t>
      </w:r>
      <w:r w:rsidRPr="009A6D1A">
        <w:rPr>
          <w:rFonts w:ascii="Times New Roman" w:eastAsia="黑体" w:hAnsi="Times New Roman" w:cs="Times New Roman" w:hint="eastAsia"/>
          <w:color w:val="000000"/>
          <w:szCs w:val="24"/>
        </w:rPr>
        <w:t>审核人</w:t>
      </w:r>
      <w:r w:rsidRPr="009A6D1A">
        <w:rPr>
          <w:rFonts w:ascii="Times New Roman" w:eastAsia="宋体" w:hAnsi="Times New Roman" w:cs="Times New Roman" w:hint="eastAsia"/>
          <w:color w:val="000000"/>
          <w:szCs w:val="24"/>
        </w:rPr>
        <w:t>：</w:t>
      </w: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color w:val="000000"/>
          <w:szCs w:val="24"/>
        </w:rPr>
      </w:pP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szCs w:val="24"/>
        </w:rPr>
      </w:pPr>
    </w:p>
    <w:p w:rsidR="009A6D1A" w:rsidRPr="009A6D1A" w:rsidRDefault="009A6D1A" w:rsidP="009A6D1A">
      <w:pPr>
        <w:spacing w:line="360" w:lineRule="exact"/>
        <w:ind w:left="420" w:firstLine="210"/>
        <w:rPr>
          <w:rFonts w:ascii="Times New Roman" w:eastAsia="宋体" w:hAnsi="Times New Roman" w:cs="Times New Roman"/>
          <w:sz w:val="24"/>
          <w:szCs w:val="24"/>
          <w:shd w:val="pct15" w:color="auto" w:fill="FFFFFF"/>
        </w:rPr>
      </w:pPr>
      <w:r w:rsidRPr="009A6D1A">
        <w:rPr>
          <w:rFonts w:ascii="Times New Roman" w:eastAsia="宋体" w:hAnsi="Times New Roman" w:cs="Times New Roman" w:hint="eastAsia"/>
          <w:sz w:val="24"/>
          <w:szCs w:val="24"/>
          <w:shd w:val="pct15" w:color="auto" w:fill="FFFFFF"/>
        </w:rPr>
        <w:t>行距（格式段落）用固定值</w:t>
      </w:r>
      <w:r w:rsidRPr="009A6D1A">
        <w:rPr>
          <w:rFonts w:ascii="Times New Roman" w:eastAsia="宋体" w:hAnsi="Times New Roman" w:cs="Times New Roman" w:hint="eastAsia"/>
          <w:sz w:val="24"/>
          <w:szCs w:val="24"/>
          <w:shd w:val="pct15" w:color="auto" w:fill="FFFFFF"/>
        </w:rPr>
        <w:t>18</w:t>
      </w:r>
      <w:r w:rsidRPr="009A6D1A">
        <w:rPr>
          <w:rFonts w:ascii="Times New Roman" w:eastAsia="宋体" w:hAnsi="Times New Roman" w:cs="Times New Roman" w:hint="eastAsia"/>
          <w:sz w:val="24"/>
          <w:szCs w:val="24"/>
          <w:shd w:val="pct15" w:color="auto" w:fill="FFFFFF"/>
        </w:rPr>
        <w:t>，页边距用默认值</w:t>
      </w:r>
    </w:p>
    <w:p w:rsidR="00E650B9" w:rsidRPr="009A6D1A" w:rsidRDefault="00E650B9" w:rsidP="009A6D1A"/>
    <w:sectPr w:rsidR="00E650B9" w:rsidRPr="009A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47E"/>
    <w:multiLevelType w:val="singleLevel"/>
    <w:tmpl w:val="46E66DA0"/>
    <w:lvl w:ilvl="0">
      <w:start w:val="1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eastAsia="黑体" w:hint="eastAsia"/>
        <w:sz w:val="24"/>
      </w:rPr>
    </w:lvl>
  </w:abstractNum>
  <w:abstractNum w:abstractNumId="1">
    <w:nsid w:val="76C36C84"/>
    <w:multiLevelType w:val="singleLevel"/>
    <w:tmpl w:val="8ACC2588"/>
    <w:lvl w:ilvl="0">
      <w:start w:val="3"/>
      <w:numFmt w:val="japaneseCounting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1A"/>
    <w:rsid w:val="001E5AA7"/>
    <w:rsid w:val="00296993"/>
    <w:rsid w:val="002E49FC"/>
    <w:rsid w:val="003A66B9"/>
    <w:rsid w:val="003E757A"/>
    <w:rsid w:val="004579C3"/>
    <w:rsid w:val="00593BD8"/>
    <w:rsid w:val="00811293"/>
    <w:rsid w:val="00930196"/>
    <w:rsid w:val="009A6D1A"/>
    <w:rsid w:val="009E6476"/>
    <w:rsid w:val="00AC66CD"/>
    <w:rsid w:val="00C62753"/>
    <w:rsid w:val="00DC1AFE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Company>微软中国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Lailong Mu</cp:lastModifiedBy>
  <cp:revision>2</cp:revision>
  <dcterms:created xsi:type="dcterms:W3CDTF">2015-06-29T00:30:00Z</dcterms:created>
  <dcterms:modified xsi:type="dcterms:W3CDTF">2015-06-29T00:30:00Z</dcterms:modified>
</cp:coreProperties>
</file>