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5E" w:rsidRDefault="006F655E" w:rsidP="006F655E">
      <w:pPr>
        <w:jc w:val="center"/>
        <w:rPr>
          <w:rFonts w:ascii="Times New Roman" w:hAnsi="Times New Roman" w:cs="Times New Roman"/>
          <w:sz w:val="52"/>
          <w:szCs w:val="52"/>
        </w:rPr>
      </w:pPr>
      <w:r>
        <w:rPr>
          <w:rFonts w:ascii="Times New Roman" w:hAnsi="Times New Roman" w:cs="Times New Roman" w:hint="eastAsia"/>
          <w:sz w:val="52"/>
          <w:szCs w:val="52"/>
        </w:rPr>
        <w:t>Cross-cultural communication</w:t>
      </w:r>
    </w:p>
    <w:p w:rsidR="006F655E" w:rsidRDefault="006F655E" w:rsidP="006F655E">
      <w:pPr>
        <w:jc w:val="center"/>
        <w:rPr>
          <w:rFonts w:ascii="Times New Roman" w:hAnsi="Times New Roman" w:cs="Times New Roman"/>
          <w:sz w:val="52"/>
          <w:szCs w:val="52"/>
        </w:rPr>
      </w:pPr>
      <w:r>
        <w:rPr>
          <w:rFonts w:ascii="Times New Roman" w:hAnsi="Times New Roman" w:cs="Times New Roman"/>
          <w:sz w:val="52"/>
          <w:szCs w:val="52"/>
        </w:rPr>
        <w:t>(</w:t>
      </w:r>
      <w:proofErr w:type="gramStart"/>
      <w:r>
        <w:rPr>
          <w:rFonts w:ascii="Times New Roman" w:hAnsi="Times New Roman" w:cs="Times New Roman"/>
          <w:sz w:val="52"/>
          <w:szCs w:val="52"/>
        </w:rPr>
        <w:t>linguistic</w:t>
      </w:r>
      <w:proofErr w:type="gramEnd"/>
      <w:r>
        <w:rPr>
          <w:rFonts w:ascii="Times New Roman" w:hAnsi="Times New Roman" w:cs="Times New Roman"/>
          <w:sz w:val="52"/>
          <w:szCs w:val="52"/>
        </w:rPr>
        <w:t xml:space="preserve"> aspect)</w:t>
      </w:r>
    </w:p>
    <w:p w:rsidR="001B1E03" w:rsidRDefault="001B1E03" w:rsidP="006F655E">
      <w:pPr>
        <w:jc w:val="center"/>
        <w:rPr>
          <w:rFonts w:ascii="Times New Roman" w:hAnsi="Times New Roman" w:cs="Times New Roman"/>
          <w:sz w:val="52"/>
          <w:szCs w:val="52"/>
        </w:rPr>
      </w:pPr>
    </w:p>
    <w:p w:rsidR="001B1E03" w:rsidRDefault="001B1E03" w:rsidP="006F655E">
      <w:pPr>
        <w:jc w:val="center"/>
        <w:rPr>
          <w:rFonts w:ascii="Times New Roman" w:hAnsi="Times New Roman" w:cs="Times New Roman"/>
          <w:sz w:val="52"/>
          <w:szCs w:val="52"/>
        </w:rPr>
      </w:pPr>
      <w:r>
        <w:rPr>
          <w:rFonts w:ascii="Times New Roman" w:hAnsi="Times New Roman" w:cs="Times New Roman"/>
          <w:sz w:val="52"/>
          <w:szCs w:val="52"/>
        </w:rPr>
        <w:t>Homework</w:t>
      </w:r>
    </w:p>
    <w:p w:rsidR="006F655E" w:rsidRDefault="006F655E" w:rsidP="006F655E">
      <w:pPr>
        <w:widowControl/>
        <w:kinsoku w:val="0"/>
        <w:overflowPunct w:val="0"/>
        <w:spacing w:before="154"/>
        <w:jc w:val="left"/>
        <w:textAlignment w:val="baseline"/>
        <w:rPr>
          <w:rFonts w:ascii="Times New Roman" w:eastAsia="宋体" w:hAnsi="Times New Roman" w:cs="Times New Roman"/>
          <w:color w:val="000000" w:themeColor="text1"/>
          <w:kern w:val="24"/>
          <w:sz w:val="30"/>
          <w:szCs w:val="30"/>
        </w:rPr>
      </w:pPr>
      <w:r w:rsidRPr="00397ADB">
        <w:rPr>
          <w:rFonts w:ascii="Times New Roman" w:eastAsia="宋体" w:hAnsi="Times New Roman" w:cs="Times New Roman"/>
          <w:color w:val="000000" w:themeColor="text1"/>
          <w:kern w:val="24"/>
          <w:sz w:val="30"/>
          <w:szCs w:val="30"/>
        </w:rPr>
        <w:t>Class1: Culture, language and translation</w:t>
      </w:r>
    </w:p>
    <w:p w:rsidR="00237B77" w:rsidRDefault="006F655E" w:rsidP="006F655E">
      <w:pPr>
        <w:widowControl/>
        <w:kinsoku w:val="0"/>
        <w:overflowPunct w:val="0"/>
        <w:spacing w:before="154"/>
        <w:jc w:val="left"/>
        <w:textAlignment w:val="baseline"/>
        <w:rPr>
          <w:rFonts w:ascii="Times New Roman" w:eastAsia="宋体" w:hAnsi="Times New Roman" w:cs="Times New Roman"/>
          <w:color w:val="000000" w:themeColor="text1"/>
          <w:kern w:val="24"/>
          <w:sz w:val="30"/>
          <w:szCs w:val="30"/>
        </w:rPr>
      </w:pPr>
      <w:r>
        <w:rPr>
          <w:rFonts w:ascii="Times New Roman" w:eastAsia="宋体" w:hAnsi="Times New Roman" w:cs="Times New Roman"/>
          <w:color w:val="000000" w:themeColor="text1"/>
          <w:kern w:val="24"/>
          <w:sz w:val="30"/>
          <w:szCs w:val="30"/>
        </w:rPr>
        <w:t>Homework of class 1:</w:t>
      </w:r>
    </w:p>
    <w:p w:rsidR="00237B77" w:rsidRDefault="00237B77" w:rsidP="00237B77">
      <w:pPr>
        <w:pStyle w:val="a5"/>
        <w:ind w:left="360" w:firstLineChars="0" w:firstLine="0"/>
        <w:rPr>
          <w:rFonts w:ascii="Times New Roman" w:hAnsi="Times New Roman" w:cs="Times New Roman"/>
          <w:sz w:val="24"/>
          <w:szCs w:val="24"/>
        </w:rPr>
      </w:pPr>
      <w:r>
        <w:rPr>
          <w:rFonts w:ascii="Times New Roman" w:hAnsi="Times New Roman" w:cs="Times New Roman"/>
          <w:sz w:val="24"/>
          <w:szCs w:val="24"/>
        </w:rPr>
        <w:t xml:space="preserve">---- </w:t>
      </w:r>
      <w:bookmarkStart w:id="0" w:name="OLE_LINK1"/>
      <w:bookmarkStart w:id="1" w:name="OLE_LINK2"/>
      <w:r>
        <w:rPr>
          <w:rFonts w:ascii="Times New Roman" w:hAnsi="Times New Roman" w:cs="Times New Roman"/>
          <w:sz w:val="24"/>
          <w:szCs w:val="24"/>
        </w:rPr>
        <w:t>Please</w:t>
      </w:r>
      <w:r>
        <w:rPr>
          <w:rFonts w:ascii="Times New Roman" w:hAnsi="Times New Roman" w:cs="Times New Roman"/>
          <w:sz w:val="24"/>
          <w:szCs w:val="24"/>
        </w:rPr>
        <w:t xml:space="preserve"> explain the function language plays in cross-cultural communication. </w:t>
      </w:r>
      <w:bookmarkEnd w:id="0"/>
      <w:bookmarkEnd w:id="1"/>
    </w:p>
    <w:p w:rsidR="00237B77" w:rsidRDefault="00237B77" w:rsidP="00237B77">
      <w:pPr>
        <w:pStyle w:val="a5"/>
        <w:ind w:left="360" w:firstLineChars="0" w:firstLine="0"/>
        <w:rPr>
          <w:rFonts w:ascii="Times New Roman" w:hAnsi="Times New Roman" w:cs="Times New Roman"/>
          <w:sz w:val="24"/>
          <w:szCs w:val="24"/>
        </w:rPr>
      </w:pPr>
    </w:p>
    <w:p w:rsidR="00237B77" w:rsidRDefault="00237B77" w:rsidP="00237B77">
      <w:pPr>
        <w:pStyle w:val="a5"/>
        <w:ind w:left="360"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Please</w:t>
      </w:r>
      <w:r>
        <w:rPr>
          <w:rFonts w:ascii="Times New Roman" w:hAnsi="Times New Roman" w:cs="Times New Roman"/>
          <w:sz w:val="24"/>
          <w:szCs w:val="24"/>
        </w:rPr>
        <w:t xml:space="preserve"> explain the function translation plays in cross-cultural communication.</w:t>
      </w:r>
    </w:p>
    <w:p w:rsidR="00237B77" w:rsidRDefault="00237B77" w:rsidP="00237B77">
      <w:pPr>
        <w:pStyle w:val="a5"/>
        <w:ind w:left="360" w:firstLineChars="0" w:firstLine="0"/>
        <w:rPr>
          <w:rFonts w:ascii="Times New Roman" w:hAnsi="Times New Roman" w:cs="Times New Roman"/>
          <w:sz w:val="24"/>
          <w:szCs w:val="24"/>
        </w:rPr>
      </w:pPr>
    </w:p>
    <w:p w:rsidR="00237B77" w:rsidRDefault="00237B77" w:rsidP="00237B77">
      <w:pPr>
        <w:pStyle w:val="a5"/>
        <w:ind w:left="360" w:firstLineChars="0" w:firstLine="0"/>
        <w:rPr>
          <w:rFonts w:ascii="Times New Roman" w:hAnsi="Times New Roman" w:cs="Times New Roman"/>
          <w:sz w:val="24"/>
          <w:szCs w:val="24"/>
        </w:rPr>
      </w:pPr>
      <w:r>
        <w:rPr>
          <w:rFonts w:ascii="Times New Roman" w:hAnsi="Times New Roman" w:cs="Times New Roman"/>
          <w:sz w:val="24"/>
          <w:szCs w:val="24"/>
        </w:rPr>
        <w:t>---- Please</w:t>
      </w:r>
      <w:r>
        <w:rPr>
          <w:rFonts w:ascii="Times New Roman" w:hAnsi="Times New Roman" w:cs="Times New Roman"/>
          <w:sz w:val="24"/>
          <w:szCs w:val="24"/>
        </w:rPr>
        <w:t xml:space="preserve"> illustrate the relationship between culture, language, and translation.  </w:t>
      </w:r>
    </w:p>
    <w:p w:rsidR="006F655E" w:rsidRPr="00397ADB" w:rsidRDefault="006F655E" w:rsidP="006F655E">
      <w:pPr>
        <w:widowControl/>
        <w:kinsoku w:val="0"/>
        <w:overflowPunct w:val="0"/>
        <w:spacing w:before="154"/>
        <w:jc w:val="left"/>
        <w:textAlignment w:val="baseline"/>
        <w:rPr>
          <w:rFonts w:ascii="Times New Roman" w:eastAsia="宋体" w:hAnsi="Times New Roman" w:cs="Times New Roman" w:hint="eastAsia"/>
          <w:kern w:val="0"/>
          <w:sz w:val="30"/>
          <w:szCs w:val="30"/>
        </w:rPr>
      </w:pPr>
    </w:p>
    <w:p w:rsidR="006F655E" w:rsidRDefault="006F655E" w:rsidP="006F655E">
      <w:pPr>
        <w:widowControl/>
        <w:kinsoku w:val="0"/>
        <w:overflowPunct w:val="0"/>
        <w:spacing w:before="154"/>
        <w:jc w:val="left"/>
        <w:textAlignment w:val="baseline"/>
        <w:rPr>
          <w:rFonts w:ascii="Times New Roman" w:eastAsia="宋体" w:hAnsi="Times New Roman" w:cs="Times New Roman" w:hint="eastAsia"/>
          <w:color w:val="000000" w:themeColor="text1"/>
          <w:kern w:val="24"/>
          <w:sz w:val="30"/>
          <w:szCs w:val="30"/>
        </w:rPr>
      </w:pPr>
      <w:r w:rsidRPr="00397ADB">
        <w:rPr>
          <w:rFonts w:ascii="Times New Roman" w:eastAsia="宋体" w:hAnsi="Times New Roman" w:cs="Times New Roman"/>
          <w:color w:val="000000" w:themeColor="text1"/>
          <w:kern w:val="24"/>
          <w:sz w:val="30"/>
          <w:szCs w:val="30"/>
        </w:rPr>
        <w:t>Class2-3: Discourse analysis and critical reading in translation</w:t>
      </w:r>
    </w:p>
    <w:p w:rsidR="006F655E" w:rsidRDefault="006F655E" w:rsidP="006F655E">
      <w:pPr>
        <w:widowControl/>
        <w:kinsoku w:val="0"/>
        <w:overflowPunct w:val="0"/>
        <w:spacing w:before="154"/>
        <w:jc w:val="left"/>
        <w:textAlignment w:val="baseline"/>
        <w:rPr>
          <w:rFonts w:ascii="Times New Roman" w:eastAsia="宋体" w:hAnsi="Times New Roman" w:cs="Times New Roman"/>
          <w:color w:val="000000" w:themeColor="text1"/>
          <w:kern w:val="24"/>
          <w:sz w:val="30"/>
          <w:szCs w:val="30"/>
        </w:rPr>
      </w:pPr>
      <w:r>
        <w:rPr>
          <w:rFonts w:ascii="Times New Roman" w:eastAsia="宋体" w:hAnsi="Times New Roman" w:cs="Times New Roman"/>
          <w:color w:val="000000" w:themeColor="text1"/>
          <w:kern w:val="24"/>
          <w:sz w:val="30"/>
          <w:szCs w:val="30"/>
        </w:rPr>
        <w:t>Homework of Class 2-3:</w:t>
      </w:r>
    </w:p>
    <w:p w:rsidR="00851DFF" w:rsidRPr="00851DFF"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t>Crime can be divided into two main categories, misdemeanors and felonies. A misdemeanor such as pick-pocketing, or something of bad nature is punishable with more than 15 days in prison but less than 1 year. Felonies are serious crimes, such as burglary, robbery, kidnapping and murder. These crimes are so serious that anyone found guilty will spend some time in prison. When a person who commits a crime is courted that person who is called a defendant or the accused go through a legal process. If the person is found guilty, then the judge decides what the punishment should be.</w:t>
      </w:r>
    </w:p>
    <w:p w:rsidR="00851DFF" w:rsidRPr="00851DFF"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t>【参考译文】</w:t>
      </w:r>
    </w:p>
    <w:p w:rsidR="00851DFF" w:rsidRPr="00851DFF"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t>犯罪可被分为两类：轻罪和重罪。类似扒窃，或者一些不好的行为习惯会被判处一年以内，</w:t>
      </w:r>
      <w:r w:rsidRPr="00851DFF">
        <w:rPr>
          <w:rFonts w:ascii="Times New Roman" w:hAnsi="Times New Roman" w:cs="Times New Roman"/>
          <w:color w:val="000000"/>
        </w:rPr>
        <w:t>15</w:t>
      </w:r>
      <w:r w:rsidRPr="00851DFF">
        <w:rPr>
          <w:rFonts w:ascii="Times New Roman" w:hAnsi="Times New Roman" w:cs="Times New Roman"/>
          <w:color w:val="000000"/>
        </w:rPr>
        <w:t>天以上的监禁。重罪即严重罪行，例如：盗窃、抢劫、劫持和谋杀。这些罪行非常严重，</w:t>
      </w:r>
      <w:r w:rsidRPr="00851DFF">
        <w:rPr>
          <w:rFonts w:ascii="Times New Roman" w:hAnsi="Times New Roman" w:cs="Times New Roman"/>
          <w:color w:val="000000"/>
        </w:rPr>
        <w:t xml:space="preserve"> </w:t>
      </w:r>
      <w:r w:rsidRPr="00851DFF">
        <w:rPr>
          <w:rFonts w:ascii="Times New Roman" w:hAnsi="Times New Roman" w:cs="Times New Roman"/>
          <w:color w:val="000000"/>
        </w:rPr>
        <w:t>因此任何人被认定有重罪都将会在监狱待上一段时间。当罪犯被诉讼到法院改称</w:t>
      </w:r>
      <w:r w:rsidRPr="00851DFF">
        <w:rPr>
          <w:rFonts w:ascii="Times New Roman" w:hAnsi="Times New Roman" w:cs="Times New Roman"/>
          <w:color w:val="000000"/>
        </w:rPr>
        <w:t>“</w:t>
      </w:r>
      <w:r w:rsidRPr="00851DFF">
        <w:rPr>
          <w:rFonts w:ascii="Times New Roman" w:hAnsi="Times New Roman" w:cs="Times New Roman"/>
          <w:color w:val="000000"/>
        </w:rPr>
        <w:t>被告</w:t>
      </w:r>
      <w:r w:rsidRPr="00851DFF">
        <w:rPr>
          <w:rFonts w:ascii="Times New Roman" w:hAnsi="Times New Roman" w:cs="Times New Roman"/>
          <w:color w:val="000000"/>
        </w:rPr>
        <w:t>”</w:t>
      </w:r>
      <w:r w:rsidRPr="00851DFF">
        <w:rPr>
          <w:rFonts w:ascii="Times New Roman" w:hAnsi="Times New Roman" w:cs="Times New Roman"/>
          <w:color w:val="000000"/>
        </w:rPr>
        <w:t>或</w:t>
      </w:r>
      <w:r w:rsidRPr="00851DFF">
        <w:rPr>
          <w:rFonts w:ascii="Times New Roman" w:hAnsi="Times New Roman" w:cs="Times New Roman"/>
          <w:color w:val="000000"/>
        </w:rPr>
        <w:t>“</w:t>
      </w:r>
      <w:r w:rsidRPr="00851DFF">
        <w:rPr>
          <w:rFonts w:ascii="Times New Roman" w:hAnsi="Times New Roman" w:cs="Times New Roman"/>
          <w:color w:val="000000"/>
        </w:rPr>
        <w:t>被控告者</w:t>
      </w:r>
      <w:r w:rsidRPr="00851DFF">
        <w:rPr>
          <w:rFonts w:ascii="Times New Roman" w:hAnsi="Times New Roman" w:cs="Times New Roman"/>
          <w:color w:val="000000"/>
        </w:rPr>
        <w:t>”</w:t>
      </w:r>
      <w:r w:rsidRPr="00851DFF">
        <w:rPr>
          <w:rFonts w:ascii="Times New Roman" w:hAnsi="Times New Roman" w:cs="Times New Roman"/>
          <w:color w:val="000000"/>
        </w:rPr>
        <w:t>时，需要走法律程序。如果此人被认定有罪，则由法官判定处以何种处罚。</w:t>
      </w:r>
    </w:p>
    <w:p w:rsidR="00851DFF" w:rsidRPr="00851DFF"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lastRenderedPageBreak/>
        <w:t>【评析】</w:t>
      </w:r>
      <w:r w:rsidRPr="00851DFF">
        <w:rPr>
          <w:rFonts w:ascii="Times New Roman" w:hAnsi="Times New Roman" w:cs="Times New Roman"/>
          <w:color w:val="000000"/>
        </w:rPr>
        <w:br/>
      </w:r>
      <w:r w:rsidRPr="00851DFF">
        <w:rPr>
          <w:rFonts w:ascii="Times New Roman" w:hAnsi="Times New Roman" w:cs="Times New Roman"/>
          <w:color w:val="000000"/>
        </w:rPr>
        <w:t>本篇文章内容为法律相关的</w:t>
      </w:r>
      <w:r w:rsidRPr="00851DFF">
        <w:rPr>
          <w:rFonts w:ascii="Times New Roman" w:hAnsi="Times New Roman" w:cs="Times New Roman"/>
          <w:color w:val="000000"/>
        </w:rPr>
        <w:t>“</w:t>
      </w:r>
      <w:r w:rsidRPr="00851DFF">
        <w:rPr>
          <w:rFonts w:ascii="Times New Roman" w:hAnsi="Times New Roman" w:cs="Times New Roman"/>
          <w:color w:val="000000"/>
        </w:rPr>
        <w:t>法言法语</w:t>
      </w:r>
      <w:r w:rsidRPr="00851DFF">
        <w:rPr>
          <w:rFonts w:ascii="Times New Roman" w:hAnsi="Times New Roman" w:cs="Times New Roman"/>
          <w:color w:val="000000"/>
        </w:rPr>
        <w:t>”</w:t>
      </w:r>
      <w:r w:rsidRPr="00851DFF">
        <w:rPr>
          <w:rFonts w:ascii="Times New Roman" w:hAnsi="Times New Roman" w:cs="Times New Roman"/>
          <w:color w:val="000000"/>
        </w:rPr>
        <w:t>。从结构上而言，依然是历年来常见的总</w:t>
      </w:r>
      <w:r w:rsidRPr="00851DFF">
        <w:rPr>
          <w:rFonts w:ascii="Times New Roman" w:hAnsi="Times New Roman" w:cs="Times New Roman"/>
          <w:color w:val="000000"/>
        </w:rPr>
        <w:t>-</w:t>
      </w:r>
      <w:r w:rsidRPr="00851DFF">
        <w:rPr>
          <w:rFonts w:ascii="Times New Roman" w:hAnsi="Times New Roman" w:cs="Times New Roman"/>
          <w:color w:val="000000"/>
        </w:rPr>
        <w:t>分结构。但对于大部分考生而言，不常接触这类题材，难度较大。尤其是一些法律专业术语，如：</w:t>
      </w:r>
      <w:r w:rsidRPr="00851DFF">
        <w:rPr>
          <w:rFonts w:ascii="Times New Roman" w:hAnsi="Times New Roman" w:cs="Times New Roman"/>
          <w:color w:val="000000"/>
        </w:rPr>
        <w:t>misdemeanors</w:t>
      </w:r>
      <w:r w:rsidRPr="00851DFF">
        <w:rPr>
          <w:rFonts w:ascii="Times New Roman" w:hAnsi="Times New Roman" w:cs="Times New Roman"/>
          <w:color w:val="000000"/>
        </w:rPr>
        <w:t>（轻罪）</w:t>
      </w:r>
      <w:r w:rsidRPr="00851DFF">
        <w:rPr>
          <w:rFonts w:ascii="Times New Roman" w:hAnsi="Times New Roman" w:cs="Times New Roman"/>
          <w:color w:val="000000"/>
        </w:rPr>
        <w:t xml:space="preserve"> </w:t>
      </w:r>
      <w:r w:rsidRPr="00851DFF">
        <w:rPr>
          <w:rFonts w:ascii="Times New Roman" w:hAnsi="Times New Roman" w:cs="Times New Roman"/>
          <w:color w:val="000000"/>
        </w:rPr>
        <w:t>、</w:t>
      </w:r>
      <w:r w:rsidRPr="00851DFF">
        <w:rPr>
          <w:rFonts w:ascii="Times New Roman" w:hAnsi="Times New Roman" w:cs="Times New Roman"/>
          <w:color w:val="000000"/>
        </w:rPr>
        <w:t xml:space="preserve">felonies </w:t>
      </w:r>
      <w:r w:rsidRPr="00851DFF">
        <w:rPr>
          <w:rFonts w:ascii="Times New Roman" w:hAnsi="Times New Roman" w:cs="Times New Roman"/>
          <w:color w:val="000000"/>
        </w:rPr>
        <w:t>（重罪），</w:t>
      </w:r>
      <w:r w:rsidRPr="00851DFF">
        <w:rPr>
          <w:rFonts w:ascii="Times New Roman" w:hAnsi="Times New Roman" w:cs="Times New Roman"/>
          <w:color w:val="000000"/>
        </w:rPr>
        <w:t>burglary</w:t>
      </w:r>
      <w:r w:rsidRPr="00851DFF">
        <w:rPr>
          <w:rFonts w:ascii="Times New Roman" w:hAnsi="Times New Roman" w:cs="Times New Roman"/>
          <w:color w:val="000000"/>
        </w:rPr>
        <w:t>（盗窃）等。本篇</w:t>
      </w:r>
      <w:proofErr w:type="gramStart"/>
      <w:r w:rsidRPr="00851DFF">
        <w:rPr>
          <w:rFonts w:ascii="Times New Roman" w:hAnsi="Times New Roman" w:cs="Times New Roman"/>
          <w:color w:val="000000"/>
        </w:rPr>
        <w:t>听译也</w:t>
      </w:r>
      <w:proofErr w:type="gramEnd"/>
      <w:r w:rsidRPr="00851DFF">
        <w:rPr>
          <w:rFonts w:ascii="Times New Roman" w:hAnsi="Times New Roman" w:cs="Times New Roman"/>
          <w:color w:val="000000"/>
        </w:rPr>
        <w:t>提醒各位考生，应尽可能扩大平时的</w:t>
      </w:r>
      <w:r w:rsidRPr="00851DFF">
        <w:rPr>
          <w:rFonts w:ascii="Times New Roman" w:hAnsi="Times New Roman" w:cs="Times New Roman"/>
          <w:color w:val="000000"/>
        </w:rPr>
        <w:fldChar w:fldCharType="begin"/>
      </w:r>
      <w:r w:rsidRPr="00851DFF">
        <w:rPr>
          <w:rFonts w:ascii="Times New Roman" w:hAnsi="Times New Roman" w:cs="Times New Roman"/>
          <w:color w:val="000000"/>
        </w:rPr>
        <w:instrText xml:space="preserve"> HYPERLINK "http://www.hxen.com/englisharticle/" \t "_blank" </w:instrText>
      </w:r>
      <w:r w:rsidRPr="00851DFF">
        <w:rPr>
          <w:rFonts w:ascii="Times New Roman" w:hAnsi="Times New Roman" w:cs="Times New Roman"/>
          <w:color w:val="000000"/>
        </w:rPr>
        <w:fldChar w:fldCharType="separate"/>
      </w:r>
      <w:r w:rsidRPr="00851DFF">
        <w:rPr>
          <w:rStyle w:val="a6"/>
          <w:rFonts w:ascii="Times New Roman" w:hAnsi="Times New Roman" w:cs="Times New Roman"/>
        </w:rPr>
        <w:t>阅读</w:t>
      </w:r>
      <w:r w:rsidRPr="00851DFF">
        <w:rPr>
          <w:rFonts w:ascii="Times New Roman" w:hAnsi="Times New Roman" w:cs="Times New Roman"/>
          <w:color w:val="000000"/>
        </w:rPr>
        <w:fldChar w:fldCharType="end"/>
      </w:r>
      <w:r w:rsidRPr="00851DFF">
        <w:rPr>
          <w:rFonts w:ascii="Times New Roman" w:hAnsi="Times New Roman" w:cs="Times New Roman"/>
          <w:color w:val="000000"/>
        </w:rPr>
        <w:t>、</w:t>
      </w:r>
      <w:hyperlink r:id="rId7" w:tgtFrame="_blank" w:history="1">
        <w:r w:rsidRPr="00851DFF">
          <w:rPr>
            <w:rStyle w:val="a6"/>
            <w:rFonts w:ascii="Times New Roman" w:hAnsi="Times New Roman" w:cs="Times New Roman"/>
          </w:rPr>
          <w:t>听力</w:t>
        </w:r>
      </w:hyperlink>
      <w:r w:rsidRPr="00851DFF">
        <w:rPr>
          <w:rFonts w:ascii="Times New Roman" w:hAnsi="Times New Roman" w:cs="Times New Roman"/>
          <w:color w:val="000000"/>
        </w:rPr>
        <w:t>背景知识领域，从</w:t>
      </w:r>
      <w:hyperlink r:id="rId8" w:tgtFrame="_blank" w:history="1">
        <w:r w:rsidRPr="00851DFF">
          <w:rPr>
            <w:rStyle w:val="a6"/>
            <w:rFonts w:ascii="Times New Roman" w:hAnsi="Times New Roman" w:cs="Times New Roman"/>
          </w:rPr>
          <w:t>新闻</w:t>
        </w:r>
      </w:hyperlink>
      <w:r w:rsidRPr="00851DFF">
        <w:rPr>
          <w:rFonts w:ascii="Times New Roman" w:hAnsi="Times New Roman" w:cs="Times New Roman"/>
          <w:color w:val="000000"/>
        </w:rPr>
        <w:t>、法律、文化、经济等多角度进行积累。</w:t>
      </w:r>
    </w:p>
    <w:p w:rsidR="00851DFF" w:rsidRPr="00851DFF"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t>Passage Translation E-C 2</w:t>
      </w:r>
    </w:p>
    <w:p w:rsidR="00851DFF" w:rsidRPr="00851DFF"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br/>
        <w:t xml:space="preserve">Culture shock is the term used to describe the experience many people have when they travel to another country. It shows what happens when an individual suddenly experiences the different culture rules of another social group. Culture shock is a complex phenomenon. But I’m going to focus on three main ideas today. First of all, we will consider the reasons why people experience culture shock. Secondly, I will describe the different stages of this experience. Finally, I’ll mention why we have spent so much time and money to </w:t>
      </w:r>
      <w:hyperlink r:id="rId9" w:tgtFrame="_blank" w:history="1">
        <w:r w:rsidRPr="00851DFF">
          <w:rPr>
            <w:rStyle w:val="a6"/>
            <w:rFonts w:ascii="Times New Roman" w:hAnsi="Times New Roman" w:cs="Times New Roman"/>
          </w:rPr>
          <w:t>study</w:t>
        </w:r>
      </w:hyperlink>
      <w:r w:rsidRPr="00851DFF">
        <w:rPr>
          <w:rFonts w:ascii="Times New Roman" w:hAnsi="Times New Roman" w:cs="Times New Roman"/>
          <w:color w:val="000000"/>
        </w:rPr>
        <w:t xml:space="preserve"> this phenomenon. You might think that culture shock affects, see, only travelers. But that is not the case; in fact cross-culture studies have immersed practical value for modern society.</w:t>
      </w:r>
    </w:p>
    <w:p w:rsidR="00851DFF" w:rsidRPr="00851DFF"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t>【参考译文】</w:t>
      </w:r>
      <w:r w:rsidRPr="00851DFF">
        <w:rPr>
          <w:rFonts w:ascii="Times New Roman" w:hAnsi="Times New Roman" w:cs="Times New Roman"/>
          <w:color w:val="000000"/>
        </w:rPr>
        <w:br/>
      </w:r>
      <w:r w:rsidRPr="00851DFF">
        <w:rPr>
          <w:rFonts w:ascii="Times New Roman" w:hAnsi="Times New Roman" w:cs="Times New Roman"/>
          <w:color w:val="000000"/>
        </w:rPr>
        <w:t>文化冲突，用来形容人们在他国旅行时所形成的不同感受。文化冲突显示出个人在突然经历另一社会群体的不同文化规则时所发生的一切。文化冲突是一种复杂的现</w:t>
      </w:r>
      <w:r w:rsidRPr="00851DFF">
        <w:rPr>
          <w:rFonts w:ascii="Times New Roman" w:hAnsi="Times New Roman" w:cs="Times New Roman"/>
          <w:color w:val="000000"/>
        </w:rPr>
        <w:t xml:space="preserve"> </w:t>
      </w:r>
      <w:proofErr w:type="gramStart"/>
      <w:r w:rsidRPr="00851DFF">
        <w:rPr>
          <w:rFonts w:ascii="Times New Roman" w:hAnsi="Times New Roman" w:cs="Times New Roman"/>
          <w:color w:val="000000"/>
        </w:rPr>
        <w:t>象</w:t>
      </w:r>
      <w:proofErr w:type="gramEnd"/>
      <w:r w:rsidRPr="00851DFF">
        <w:rPr>
          <w:rFonts w:ascii="Times New Roman" w:hAnsi="Times New Roman" w:cs="Times New Roman"/>
          <w:color w:val="000000"/>
        </w:rPr>
        <w:t>。不过今天我将主要从三个主要方面展开讨论。第一，我们一起来考虑为什么人们会感觉到文化冲突。第二，我会讲解文化冲突的几个不同阶段。最后，我会提到</w:t>
      </w:r>
      <w:r w:rsidRPr="00851DFF">
        <w:rPr>
          <w:rFonts w:ascii="Times New Roman" w:hAnsi="Times New Roman" w:cs="Times New Roman"/>
          <w:color w:val="000000"/>
        </w:rPr>
        <w:t xml:space="preserve"> </w:t>
      </w:r>
      <w:r w:rsidRPr="00851DFF">
        <w:rPr>
          <w:rFonts w:ascii="Times New Roman" w:hAnsi="Times New Roman" w:cs="Times New Roman"/>
          <w:color w:val="000000"/>
        </w:rPr>
        <w:t>我们为什么要花费如此多的时间和金钱来研究这一现象。你或许认为文化冲突仅仅影响旅行者们。但事实并非如此，实际上跨文化研究对当代社会有巨大的现实意义。</w:t>
      </w:r>
    </w:p>
    <w:p w:rsidR="00851DFF" w:rsidRPr="00851DFF"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t>【评析】</w:t>
      </w:r>
    </w:p>
    <w:p w:rsidR="006F655E" w:rsidRDefault="00851DFF" w:rsidP="00851DFF">
      <w:pPr>
        <w:pStyle w:val="a7"/>
        <w:shd w:val="clear" w:color="auto" w:fill="FFFFFF"/>
        <w:spacing w:line="345" w:lineRule="atLeast"/>
        <w:rPr>
          <w:rFonts w:ascii="Times New Roman" w:hAnsi="Times New Roman" w:cs="Times New Roman"/>
          <w:color w:val="000000"/>
        </w:rPr>
      </w:pPr>
      <w:r w:rsidRPr="00851DFF">
        <w:rPr>
          <w:rFonts w:ascii="Times New Roman" w:hAnsi="Times New Roman" w:cs="Times New Roman"/>
          <w:color w:val="000000"/>
        </w:rPr>
        <w:t>文化冲突，用来形容人们在他国旅行时所形成的不同感受。文化冲突显示出个人在突然经历另一社会群体的不同文化规则时所发生的一切。文化冲突是一种复杂的现</w:t>
      </w:r>
      <w:r w:rsidRPr="00851DFF">
        <w:rPr>
          <w:rFonts w:ascii="Times New Roman" w:hAnsi="Times New Roman" w:cs="Times New Roman"/>
          <w:color w:val="000000"/>
        </w:rPr>
        <w:t xml:space="preserve"> </w:t>
      </w:r>
      <w:proofErr w:type="gramStart"/>
      <w:r w:rsidRPr="00851DFF">
        <w:rPr>
          <w:rFonts w:ascii="Times New Roman" w:hAnsi="Times New Roman" w:cs="Times New Roman"/>
          <w:color w:val="000000"/>
        </w:rPr>
        <w:t>象</w:t>
      </w:r>
      <w:proofErr w:type="gramEnd"/>
      <w:r w:rsidRPr="00851DFF">
        <w:rPr>
          <w:rFonts w:ascii="Times New Roman" w:hAnsi="Times New Roman" w:cs="Times New Roman"/>
          <w:color w:val="000000"/>
        </w:rPr>
        <w:t>。不过今天我将主要从三个主要方面展开讨论。第一，我们一起来考虑为什么人们会感觉到文化冲突。第二，我会讲解文化冲突的几个不同阶段。最后，我会提到</w:t>
      </w:r>
      <w:r w:rsidRPr="00851DFF">
        <w:rPr>
          <w:rFonts w:ascii="Times New Roman" w:hAnsi="Times New Roman" w:cs="Times New Roman"/>
          <w:color w:val="000000"/>
        </w:rPr>
        <w:t xml:space="preserve"> </w:t>
      </w:r>
      <w:r w:rsidRPr="00851DFF">
        <w:rPr>
          <w:rFonts w:ascii="Times New Roman" w:hAnsi="Times New Roman" w:cs="Times New Roman"/>
          <w:color w:val="000000"/>
        </w:rPr>
        <w:t>我们为什么要花费如此多的时间和金钱来研究这一现象。你或许认为文化冲突仅仅影响旅行者们。但事实并非如此，实际上跨文化研究对当代社会有巨大的现实意义。</w:t>
      </w:r>
    </w:p>
    <w:p w:rsidR="00EF197D" w:rsidRPr="00851DFF" w:rsidRDefault="00EF197D" w:rsidP="00851DFF">
      <w:pPr>
        <w:pStyle w:val="a7"/>
        <w:shd w:val="clear" w:color="auto" w:fill="FFFFFF"/>
        <w:spacing w:line="345" w:lineRule="atLeast"/>
        <w:rPr>
          <w:rFonts w:ascii="Times New Roman" w:hAnsi="Times New Roman" w:cs="Times New Roman" w:hint="eastAsia"/>
          <w:color w:val="000000"/>
        </w:rPr>
      </w:pPr>
    </w:p>
    <w:p w:rsidR="006F655E" w:rsidRPr="002C6C88" w:rsidRDefault="006F655E" w:rsidP="006F655E">
      <w:pPr>
        <w:widowControl/>
        <w:kinsoku w:val="0"/>
        <w:overflowPunct w:val="0"/>
        <w:spacing w:before="154"/>
        <w:jc w:val="left"/>
        <w:textAlignment w:val="baseline"/>
        <w:rPr>
          <w:rFonts w:ascii="Times New Roman" w:eastAsia="宋体" w:hAnsi="Times New Roman" w:cs="Times New Roman"/>
          <w:kern w:val="0"/>
          <w:sz w:val="30"/>
          <w:szCs w:val="30"/>
        </w:rPr>
      </w:pPr>
      <w:r w:rsidRPr="00397ADB">
        <w:rPr>
          <w:rFonts w:ascii="Times New Roman" w:eastAsia="宋体" w:hAnsi="Times New Roman" w:cs="Times New Roman"/>
          <w:color w:val="000000" w:themeColor="text1"/>
          <w:kern w:val="24"/>
          <w:sz w:val="30"/>
          <w:szCs w:val="30"/>
        </w:rPr>
        <w:lastRenderedPageBreak/>
        <w:t>Class 4: Idiom translation</w:t>
      </w:r>
    </w:p>
    <w:p w:rsidR="006F655E" w:rsidRDefault="006F655E" w:rsidP="006F655E">
      <w:pPr>
        <w:widowControl/>
        <w:kinsoku w:val="0"/>
        <w:overflowPunct w:val="0"/>
        <w:spacing w:before="154"/>
        <w:jc w:val="left"/>
        <w:textAlignment w:val="baseline"/>
        <w:rPr>
          <w:rFonts w:ascii="Times New Roman" w:eastAsia="宋体" w:hAnsi="Times New Roman" w:cs="Times New Roman"/>
          <w:color w:val="000000" w:themeColor="text1"/>
          <w:kern w:val="24"/>
          <w:sz w:val="30"/>
          <w:szCs w:val="30"/>
        </w:rPr>
      </w:pPr>
      <w:r>
        <w:rPr>
          <w:rFonts w:ascii="Times New Roman" w:eastAsia="宋体" w:hAnsi="Times New Roman" w:cs="Times New Roman"/>
          <w:color w:val="000000" w:themeColor="text1"/>
          <w:kern w:val="24"/>
          <w:sz w:val="30"/>
          <w:szCs w:val="30"/>
        </w:rPr>
        <w:t>Homework of Class 4</w:t>
      </w:r>
      <w:r>
        <w:rPr>
          <w:rFonts w:ascii="Times New Roman" w:eastAsia="宋体" w:hAnsi="Times New Roman" w:cs="Times New Roman"/>
          <w:color w:val="000000" w:themeColor="text1"/>
          <w:kern w:val="24"/>
          <w:sz w:val="30"/>
          <w:szCs w:val="30"/>
        </w:rPr>
        <w:t>:</w:t>
      </w:r>
    </w:p>
    <w:p w:rsidR="0033006B" w:rsidRDefault="005E1DAF">
      <w:r>
        <w:rPr>
          <w:noProof/>
        </w:rPr>
        <w:drawing>
          <wp:inline distT="0" distB="0" distL="0" distR="0" wp14:anchorId="345C6A83" wp14:editId="758F17E6">
            <wp:extent cx="5274310" cy="4646930"/>
            <wp:effectExtent l="0" t="0" r="254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rotWithShape="1">
                    <a:blip r:embed="rId10"/>
                    <a:srcRect l="22349" t="19706" r="35901" b="12610"/>
                    <a:stretch/>
                  </pic:blipFill>
                  <pic:spPr>
                    <a:xfrm>
                      <a:off x="0" y="0"/>
                      <a:ext cx="5274310" cy="4646930"/>
                    </a:xfrm>
                    <a:prstGeom prst="rect">
                      <a:avLst/>
                    </a:prstGeom>
                  </pic:spPr>
                </pic:pic>
              </a:graphicData>
            </a:graphic>
          </wp:inline>
        </w:drawing>
      </w:r>
    </w:p>
    <w:p w:rsidR="0030555D" w:rsidRDefault="0030555D"/>
    <w:p w:rsidR="0030555D" w:rsidRPr="00AB2041" w:rsidRDefault="0030555D">
      <w:pPr>
        <w:rPr>
          <w:rFonts w:ascii="Times New Roman" w:hAnsi="Times New Roman" w:cs="Times New Roman"/>
          <w:sz w:val="24"/>
          <w:szCs w:val="24"/>
        </w:rPr>
      </w:pPr>
      <w:r w:rsidRPr="00AB2041">
        <w:rPr>
          <w:rFonts w:ascii="Times New Roman" w:hAnsi="Times New Roman" w:cs="Times New Roman"/>
          <w:sz w:val="24"/>
          <w:szCs w:val="24"/>
        </w:rPr>
        <w:t>Interpret the following English idioms into Chinese:</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As blind as a bat       </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As cool as a cucumber </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As easy as rolling off a log </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A bed of roses </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Between the devil and the blue sea</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To call a spade a spade</w:t>
      </w:r>
      <w:bookmarkStart w:id="2" w:name="_GoBack"/>
      <w:bookmarkEnd w:id="2"/>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Now or never </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To pull one’s leg </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With tongue in cheek</w:t>
      </w:r>
    </w:p>
    <w:p w:rsidR="0030555D" w:rsidRPr="00AB2041" w:rsidRDefault="0030555D" w:rsidP="0030555D">
      <w:pPr>
        <w:pStyle w:val="a5"/>
        <w:numPr>
          <w:ilvl w:val="0"/>
          <w:numId w:val="1"/>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Much cry and little wool </w:t>
      </w:r>
    </w:p>
    <w:p w:rsidR="0030555D" w:rsidRPr="00AB2041" w:rsidRDefault="0030555D" w:rsidP="0030555D">
      <w:pPr>
        <w:pStyle w:val="a5"/>
        <w:ind w:left="360" w:firstLineChars="0" w:firstLine="0"/>
        <w:rPr>
          <w:rFonts w:ascii="Times New Roman" w:hAnsi="Times New Roman" w:cs="Times New Roman"/>
          <w:sz w:val="24"/>
          <w:szCs w:val="24"/>
        </w:rPr>
      </w:pPr>
    </w:p>
    <w:p w:rsidR="0030555D" w:rsidRPr="00AB2041" w:rsidRDefault="0030555D" w:rsidP="0030555D">
      <w:pPr>
        <w:pStyle w:val="a5"/>
        <w:ind w:left="360" w:firstLineChars="0" w:firstLine="0"/>
        <w:rPr>
          <w:rFonts w:ascii="Times New Roman" w:hAnsi="Times New Roman" w:cs="Times New Roman"/>
          <w:sz w:val="24"/>
          <w:szCs w:val="24"/>
        </w:rPr>
      </w:pPr>
      <w:r w:rsidRPr="00AB2041">
        <w:rPr>
          <w:rFonts w:ascii="Times New Roman" w:hAnsi="Times New Roman" w:cs="Times New Roman"/>
          <w:sz w:val="24"/>
          <w:szCs w:val="24"/>
        </w:rPr>
        <w:t>参考答案：</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As blind as a bat       </w:t>
      </w:r>
      <w:r w:rsidRPr="00AB2041">
        <w:rPr>
          <w:rFonts w:ascii="Times New Roman" w:hAnsi="Times New Roman" w:cs="Times New Roman"/>
          <w:sz w:val="24"/>
          <w:szCs w:val="24"/>
        </w:rPr>
        <w:t>有眼无珠</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As cool as a cucumber </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镇定自若</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lastRenderedPageBreak/>
        <w:t xml:space="preserve">As easy as rolling off a log </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易如反掌</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A bed of roses </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称心如意的境遇</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Between the devil and the blue sea</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进退两难</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To call a spade a spade</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直言不讳</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Now or never </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机不可失，失不再来</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To pull one</w:t>
      </w:r>
      <w:proofErr w:type="gramStart"/>
      <w:r w:rsidRPr="00AB2041">
        <w:rPr>
          <w:rFonts w:ascii="Times New Roman" w:hAnsi="Times New Roman" w:cs="Times New Roman"/>
          <w:sz w:val="24"/>
          <w:szCs w:val="24"/>
        </w:rPr>
        <w:t>’</w:t>
      </w:r>
      <w:proofErr w:type="gramEnd"/>
      <w:r w:rsidRPr="00AB2041">
        <w:rPr>
          <w:rFonts w:ascii="Times New Roman" w:hAnsi="Times New Roman" w:cs="Times New Roman"/>
          <w:sz w:val="24"/>
          <w:szCs w:val="24"/>
        </w:rPr>
        <w:t xml:space="preserve">s leg </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跟某人开玩笑</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With tongue in cheek</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假心假意地</w:t>
      </w:r>
    </w:p>
    <w:p w:rsidR="0030555D" w:rsidRPr="00AB2041" w:rsidRDefault="0030555D" w:rsidP="0030555D">
      <w:pPr>
        <w:pStyle w:val="a5"/>
        <w:numPr>
          <w:ilvl w:val="0"/>
          <w:numId w:val="2"/>
        </w:numPr>
        <w:ind w:firstLineChars="0"/>
        <w:rPr>
          <w:rFonts w:ascii="Times New Roman" w:hAnsi="Times New Roman" w:cs="Times New Roman"/>
          <w:sz w:val="24"/>
          <w:szCs w:val="24"/>
        </w:rPr>
      </w:pPr>
      <w:r w:rsidRPr="00AB2041">
        <w:rPr>
          <w:rFonts w:ascii="Times New Roman" w:hAnsi="Times New Roman" w:cs="Times New Roman"/>
          <w:sz w:val="24"/>
          <w:szCs w:val="24"/>
        </w:rPr>
        <w:t xml:space="preserve">Much cry and little wool </w:t>
      </w:r>
      <w:r w:rsidRPr="00AB2041">
        <w:rPr>
          <w:rFonts w:ascii="Times New Roman" w:hAnsi="Times New Roman" w:cs="Times New Roman"/>
          <w:sz w:val="24"/>
          <w:szCs w:val="24"/>
        </w:rPr>
        <w:t xml:space="preserve">     </w:t>
      </w:r>
      <w:r w:rsidRPr="00AB2041">
        <w:rPr>
          <w:rFonts w:ascii="Times New Roman" w:hAnsi="Times New Roman" w:cs="Times New Roman"/>
          <w:sz w:val="24"/>
          <w:szCs w:val="24"/>
        </w:rPr>
        <w:t>雷声大雨点小</w:t>
      </w:r>
    </w:p>
    <w:p w:rsidR="0030555D" w:rsidRPr="00AB2041" w:rsidRDefault="0030555D" w:rsidP="0030555D">
      <w:pPr>
        <w:rPr>
          <w:rFonts w:ascii="Times New Roman" w:hAnsi="Times New Roman" w:cs="Times New Roman"/>
          <w:sz w:val="24"/>
          <w:szCs w:val="24"/>
        </w:rPr>
      </w:pPr>
    </w:p>
    <w:p w:rsidR="0030555D" w:rsidRPr="00AB2041" w:rsidRDefault="0030555D" w:rsidP="0030555D">
      <w:pPr>
        <w:rPr>
          <w:rFonts w:ascii="Times New Roman" w:hAnsi="Times New Roman" w:cs="Times New Roman"/>
          <w:sz w:val="24"/>
          <w:szCs w:val="24"/>
        </w:rPr>
      </w:pPr>
      <w:r w:rsidRPr="00AB2041">
        <w:rPr>
          <w:rFonts w:ascii="Times New Roman" w:hAnsi="Times New Roman" w:cs="Times New Roman"/>
          <w:sz w:val="24"/>
          <w:szCs w:val="24"/>
        </w:rPr>
        <w:t>Interpret the following Chinese</w:t>
      </w:r>
      <w:r w:rsidRPr="00AB2041">
        <w:rPr>
          <w:rFonts w:ascii="Times New Roman" w:hAnsi="Times New Roman" w:cs="Times New Roman"/>
          <w:sz w:val="24"/>
          <w:szCs w:val="24"/>
        </w:rPr>
        <w:t xml:space="preserve"> idioms </w:t>
      </w:r>
      <w:r w:rsidRPr="00AB2041">
        <w:rPr>
          <w:rFonts w:ascii="Times New Roman" w:hAnsi="Times New Roman" w:cs="Times New Roman"/>
          <w:sz w:val="24"/>
          <w:szCs w:val="24"/>
        </w:rPr>
        <w:t>into English</w:t>
      </w:r>
      <w:r w:rsidRPr="00AB2041">
        <w:rPr>
          <w:rFonts w:ascii="Times New Roman" w:hAnsi="Times New Roman" w:cs="Times New Roman"/>
          <w:sz w:val="24"/>
          <w:szCs w:val="24"/>
        </w:rPr>
        <w:t>:</w:t>
      </w:r>
    </w:p>
    <w:p w:rsidR="0030555D" w:rsidRPr="00AB2041" w:rsidRDefault="0030555D"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己所不欲，勿施于人</w:t>
      </w:r>
      <w:r w:rsidRPr="00AB2041">
        <w:rPr>
          <w:rFonts w:ascii="Times New Roman" w:hAnsi="Times New Roman" w:cs="Times New Roman"/>
          <w:sz w:val="24"/>
          <w:szCs w:val="24"/>
        </w:rPr>
        <w:t xml:space="preserve">  </w:t>
      </w:r>
    </w:p>
    <w:p w:rsidR="0030555D" w:rsidRPr="00AB2041" w:rsidRDefault="0030555D"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少壮不努力，老大徒伤悲</w:t>
      </w:r>
      <w:r w:rsidR="003A61D5" w:rsidRPr="00AB2041">
        <w:rPr>
          <w:rFonts w:ascii="Times New Roman" w:hAnsi="Times New Roman" w:cs="Times New Roman"/>
          <w:sz w:val="24"/>
          <w:szCs w:val="24"/>
        </w:rPr>
        <w:t xml:space="preserve"> </w:t>
      </w:r>
    </w:p>
    <w:p w:rsidR="0030555D" w:rsidRPr="00AB2041" w:rsidRDefault="0030555D"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天有不测风云，人有旦夕祸福</w:t>
      </w:r>
      <w:r w:rsidR="003A61D5" w:rsidRPr="00AB2041">
        <w:rPr>
          <w:rFonts w:ascii="Times New Roman" w:hAnsi="Times New Roman" w:cs="Times New Roman"/>
          <w:sz w:val="24"/>
          <w:szCs w:val="24"/>
        </w:rPr>
        <w:t xml:space="preserve"> </w:t>
      </w:r>
    </w:p>
    <w:p w:rsidR="0030555D" w:rsidRPr="00AB2041" w:rsidRDefault="0030555D"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一寸光阴一寸金</w:t>
      </w:r>
      <w:r w:rsidR="003A61D5" w:rsidRPr="00AB2041">
        <w:rPr>
          <w:rFonts w:ascii="Times New Roman" w:hAnsi="Times New Roman" w:cs="Times New Roman"/>
          <w:sz w:val="24"/>
          <w:szCs w:val="24"/>
        </w:rPr>
        <w:t xml:space="preserve">  </w:t>
      </w:r>
    </w:p>
    <w:p w:rsidR="0030555D" w:rsidRPr="00AB2041" w:rsidRDefault="0030555D"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有钱能使鬼推磨</w:t>
      </w:r>
      <w:r w:rsidR="003A61D5" w:rsidRPr="00AB2041">
        <w:rPr>
          <w:rFonts w:ascii="Times New Roman" w:hAnsi="Times New Roman" w:cs="Times New Roman"/>
          <w:sz w:val="24"/>
          <w:szCs w:val="24"/>
        </w:rPr>
        <w:t xml:space="preserve"> </w:t>
      </w:r>
    </w:p>
    <w:p w:rsidR="0030555D" w:rsidRPr="00AB2041" w:rsidRDefault="0030555D"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既往不咎</w:t>
      </w:r>
      <w:r w:rsidR="003A61D5" w:rsidRPr="00AB2041">
        <w:rPr>
          <w:rFonts w:ascii="Times New Roman" w:hAnsi="Times New Roman" w:cs="Times New Roman"/>
          <w:sz w:val="24"/>
          <w:szCs w:val="24"/>
        </w:rPr>
        <w:t xml:space="preserve"> </w:t>
      </w:r>
    </w:p>
    <w:p w:rsidR="0030555D" w:rsidRPr="00AB2041" w:rsidRDefault="003A61D5"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不管三七二十一</w:t>
      </w:r>
      <w:r w:rsidRPr="00AB2041">
        <w:rPr>
          <w:rFonts w:ascii="Times New Roman" w:hAnsi="Times New Roman" w:cs="Times New Roman"/>
          <w:sz w:val="24"/>
          <w:szCs w:val="24"/>
        </w:rPr>
        <w:t xml:space="preserve"> </w:t>
      </w:r>
    </w:p>
    <w:p w:rsidR="003A61D5" w:rsidRPr="00AB2041" w:rsidRDefault="003A61D5"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小巫见大巫</w:t>
      </w:r>
      <w:r w:rsidRPr="00AB2041">
        <w:rPr>
          <w:rFonts w:ascii="Times New Roman" w:hAnsi="Times New Roman" w:cs="Times New Roman"/>
          <w:sz w:val="24"/>
          <w:szCs w:val="24"/>
        </w:rPr>
        <w:t xml:space="preserve">  </w:t>
      </w:r>
    </w:p>
    <w:p w:rsidR="003A61D5" w:rsidRPr="00AB2041" w:rsidRDefault="003A61D5"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木已成舟</w:t>
      </w:r>
      <w:r w:rsidRPr="00AB2041">
        <w:rPr>
          <w:rFonts w:ascii="Times New Roman" w:hAnsi="Times New Roman" w:cs="Times New Roman"/>
          <w:sz w:val="24"/>
          <w:szCs w:val="24"/>
        </w:rPr>
        <w:t xml:space="preserve">  </w:t>
      </w:r>
    </w:p>
    <w:p w:rsidR="003A61D5" w:rsidRPr="00AB2041" w:rsidRDefault="003A61D5" w:rsidP="0030555D">
      <w:pPr>
        <w:pStyle w:val="a5"/>
        <w:numPr>
          <w:ilvl w:val="0"/>
          <w:numId w:val="3"/>
        </w:numPr>
        <w:ind w:firstLineChars="0"/>
        <w:rPr>
          <w:rFonts w:ascii="Times New Roman" w:hAnsi="Times New Roman" w:cs="Times New Roman"/>
          <w:sz w:val="24"/>
          <w:szCs w:val="24"/>
        </w:rPr>
      </w:pPr>
      <w:r w:rsidRPr="00AB2041">
        <w:rPr>
          <w:rFonts w:ascii="Times New Roman" w:hAnsi="Times New Roman" w:cs="Times New Roman"/>
          <w:sz w:val="24"/>
          <w:szCs w:val="24"/>
        </w:rPr>
        <w:t>打开天窗说亮话</w:t>
      </w:r>
      <w:r w:rsidRPr="00AB2041">
        <w:rPr>
          <w:rFonts w:ascii="Times New Roman" w:hAnsi="Times New Roman" w:cs="Times New Roman"/>
          <w:sz w:val="24"/>
          <w:szCs w:val="24"/>
        </w:rPr>
        <w:t xml:space="preserve"> </w:t>
      </w:r>
    </w:p>
    <w:p w:rsidR="0030555D" w:rsidRPr="00AB2041" w:rsidRDefault="0030555D" w:rsidP="0030555D">
      <w:pPr>
        <w:rPr>
          <w:rFonts w:ascii="Times New Roman" w:hAnsi="Times New Roman" w:cs="Times New Roman"/>
          <w:sz w:val="24"/>
          <w:szCs w:val="24"/>
        </w:rPr>
      </w:pPr>
    </w:p>
    <w:p w:rsidR="0030555D" w:rsidRPr="00AB2041" w:rsidRDefault="003A61D5" w:rsidP="0030555D">
      <w:pPr>
        <w:pStyle w:val="a5"/>
        <w:ind w:left="360" w:firstLineChars="0" w:firstLine="0"/>
        <w:rPr>
          <w:rFonts w:ascii="Times New Roman" w:hAnsi="Times New Roman" w:cs="Times New Roman"/>
          <w:sz w:val="24"/>
          <w:szCs w:val="24"/>
        </w:rPr>
      </w:pPr>
      <w:r w:rsidRPr="00AB2041">
        <w:rPr>
          <w:rFonts w:ascii="Times New Roman" w:hAnsi="Times New Roman" w:cs="Times New Roman"/>
          <w:sz w:val="24"/>
          <w:szCs w:val="24"/>
        </w:rPr>
        <w:t>参考答案：</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己所不欲，勿施于人</w:t>
      </w:r>
      <w:r w:rsidRPr="00AB2041">
        <w:rPr>
          <w:rFonts w:ascii="Times New Roman" w:hAnsi="Times New Roman" w:cs="Times New Roman"/>
          <w:sz w:val="24"/>
          <w:szCs w:val="24"/>
        </w:rPr>
        <w:t xml:space="preserve">  Do as you would be done by</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少壮不努力，老大徒伤悲</w:t>
      </w:r>
      <w:r w:rsidRPr="00AB2041">
        <w:rPr>
          <w:rFonts w:ascii="Times New Roman" w:hAnsi="Times New Roman" w:cs="Times New Roman"/>
          <w:sz w:val="24"/>
          <w:szCs w:val="24"/>
        </w:rPr>
        <w:t xml:space="preserve"> A young idler, and old beggar</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天有不测风云，人有旦夕祸福</w:t>
      </w:r>
      <w:r w:rsidRPr="00AB2041">
        <w:rPr>
          <w:rFonts w:ascii="Times New Roman" w:hAnsi="Times New Roman" w:cs="Times New Roman"/>
          <w:sz w:val="24"/>
          <w:szCs w:val="24"/>
        </w:rPr>
        <w:t xml:space="preserve"> The unexpected always happens.</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一寸光阴一寸金</w:t>
      </w:r>
      <w:r w:rsidRPr="00AB2041">
        <w:rPr>
          <w:rFonts w:ascii="Times New Roman" w:hAnsi="Times New Roman" w:cs="Times New Roman"/>
          <w:sz w:val="24"/>
          <w:szCs w:val="24"/>
        </w:rPr>
        <w:t xml:space="preserve">  An inch of time is an inch of gold; Time is money</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有钱能使鬼推磨</w:t>
      </w:r>
      <w:r w:rsidRPr="00AB2041">
        <w:rPr>
          <w:rFonts w:ascii="Times New Roman" w:hAnsi="Times New Roman" w:cs="Times New Roman"/>
          <w:sz w:val="24"/>
          <w:szCs w:val="24"/>
        </w:rPr>
        <w:t xml:space="preserve">  Money makes the mare go</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既往不咎</w:t>
      </w:r>
      <w:r w:rsidRPr="00AB2041">
        <w:rPr>
          <w:rFonts w:ascii="Times New Roman" w:hAnsi="Times New Roman" w:cs="Times New Roman"/>
          <w:sz w:val="24"/>
          <w:szCs w:val="24"/>
        </w:rPr>
        <w:t xml:space="preserve"> let</w:t>
      </w:r>
      <w:proofErr w:type="gramStart"/>
      <w:r w:rsidRPr="00AB2041">
        <w:rPr>
          <w:rFonts w:ascii="Times New Roman" w:hAnsi="Times New Roman" w:cs="Times New Roman"/>
          <w:sz w:val="24"/>
          <w:szCs w:val="24"/>
        </w:rPr>
        <w:t xml:space="preserve"> bygones </w:t>
      </w:r>
      <w:proofErr w:type="spellStart"/>
      <w:r w:rsidRPr="00AB2041">
        <w:rPr>
          <w:rFonts w:ascii="Times New Roman" w:hAnsi="Times New Roman" w:cs="Times New Roman"/>
          <w:sz w:val="24"/>
          <w:szCs w:val="24"/>
        </w:rPr>
        <w:t>bygones</w:t>
      </w:r>
      <w:proofErr w:type="spellEnd"/>
      <w:proofErr w:type="gramEnd"/>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不管三七二十一</w:t>
      </w:r>
      <w:r w:rsidRPr="00AB2041">
        <w:rPr>
          <w:rFonts w:ascii="Times New Roman" w:hAnsi="Times New Roman" w:cs="Times New Roman"/>
          <w:sz w:val="24"/>
          <w:szCs w:val="24"/>
        </w:rPr>
        <w:t xml:space="preserve"> regardless of the consequences</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小巫见大巫</w:t>
      </w:r>
      <w:r w:rsidRPr="00AB2041">
        <w:rPr>
          <w:rFonts w:ascii="Times New Roman" w:hAnsi="Times New Roman" w:cs="Times New Roman"/>
          <w:sz w:val="24"/>
          <w:szCs w:val="24"/>
        </w:rPr>
        <w:t xml:space="preserve"> to be simply nothing compared to </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木已成舟</w:t>
      </w:r>
      <w:r w:rsidRPr="00AB2041">
        <w:rPr>
          <w:rFonts w:ascii="Times New Roman" w:hAnsi="Times New Roman" w:cs="Times New Roman"/>
          <w:sz w:val="24"/>
          <w:szCs w:val="24"/>
        </w:rPr>
        <w:t xml:space="preserve"> what</w:t>
      </w:r>
      <w:proofErr w:type="gramStart"/>
      <w:r w:rsidRPr="00AB2041">
        <w:rPr>
          <w:rFonts w:ascii="Times New Roman" w:hAnsi="Times New Roman" w:cs="Times New Roman"/>
          <w:sz w:val="24"/>
          <w:szCs w:val="24"/>
        </w:rPr>
        <w:t>’</w:t>
      </w:r>
      <w:proofErr w:type="gramEnd"/>
      <w:r w:rsidRPr="00AB2041">
        <w:rPr>
          <w:rFonts w:ascii="Times New Roman" w:hAnsi="Times New Roman" w:cs="Times New Roman"/>
          <w:sz w:val="24"/>
          <w:szCs w:val="24"/>
        </w:rPr>
        <w:t xml:space="preserve">s done is done, and cannot be undone </w:t>
      </w:r>
    </w:p>
    <w:p w:rsidR="003A61D5" w:rsidRPr="00AB2041" w:rsidRDefault="003A61D5" w:rsidP="003A61D5">
      <w:pPr>
        <w:pStyle w:val="a5"/>
        <w:numPr>
          <w:ilvl w:val="0"/>
          <w:numId w:val="4"/>
        </w:numPr>
        <w:ind w:firstLineChars="0"/>
        <w:rPr>
          <w:rFonts w:ascii="Times New Roman" w:hAnsi="Times New Roman" w:cs="Times New Roman"/>
          <w:sz w:val="24"/>
          <w:szCs w:val="24"/>
        </w:rPr>
      </w:pPr>
      <w:r w:rsidRPr="00AB2041">
        <w:rPr>
          <w:rFonts w:ascii="Times New Roman" w:hAnsi="Times New Roman" w:cs="Times New Roman"/>
          <w:sz w:val="24"/>
          <w:szCs w:val="24"/>
        </w:rPr>
        <w:t>打开天窗说亮话</w:t>
      </w:r>
      <w:r w:rsidRPr="00AB2041">
        <w:rPr>
          <w:rFonts w:ascii="Times New Roman" w:hAnsi="Times New Roman" w:cs="Times New Roman"/>
          <w:sz w:val="24"/>
          <w:szCs w:val="24"/>
        </w:rPr>
        <w:t xml:space="preserve"> Frankly speaking; Let’s be frank</w:t>
      </w:r>
    </w:p>
    <w:p w:rsidR="003A61D5" w:rsidRPr="006F655E" w:rsidRDefault="003A61D5" w:rsidP="0030555D">
      <w:pPr>
        <w:pStyle w:val="a5"/>
        <w:ind w:left="360" w:firstLineChars="0" w:firstLine="0"/>
        <w:rPr>
          <w:rFonts w:hint="eastAsia"/>
        </w:rPr>
      </w:pPr>
    </w:p>
    <w:sectPr w:rsidR="003A61D5" w:rsidRPr="006F655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D2" w:rsidRDefault="007F26D2" w:rsidP="006F655E">
      <w:r>
        <w:separator/>
      </w:r>
    </w:p>
  </w:endnote>
  <w:endnote w:type="continuationSeparator" w:id="0">
    <w:p w:rsidR="007F26D2" w:rsidRDefault="007F26D2" w:rsidP="006F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810545"/>
      <w:docPartObj>
        <w:docPartGallery w:val="Page Numbers (Bottom of Page)"/>
        <w:docPartUnique/>
      </w:docPartObj>
    </w:sdtPr>
    <w:sdtContent>
      <w:p w:rsidR="00851DFF" w:rsidRDefault="00851DFF">
        <w:pPr>
          <w:pStyle w:val="a4"/>
          <w:jc w:val="center"/>
        </w:pPr>
        <w:r>
          <w:fldChar w:fldCharType="begin"/>
        </w:r>
        <w:r>
          <w:instrText>PAGE   \* MERGEFORMAT</w:instrText>
        </w:r>
        <w:r>
          <w:fldChar w:fldCharType="separate"/>
        </w:r>
        <w:r w:rsidR="00AB2041" w:rsidRPr="00AB2041">
          <w:rPr>
            <w:noProof/>
            <w:lang w:val="zh-CN"/>
          </w:rPr>
          <w:t>4</w:t>
        </w:r>
        <w:r>
          <w:fldChar w:fldCharType="end"/>
        </w:r>
      </w:p>
    </w:sdtContent>
  </w:sdt>
  <w:p w:rsidR="00851DFF" w:rsidRDefault="00851D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D2" w:rsidRDefault="007F26D2" w:rsidP="006F655E">
      <w:r>
        <w:separator/>
      </w:r>
    </w:p>
  </w:footnote>
  <w:footnote w:type="continuationSeparator" w:id="0">
    <w:p w:rsidR="007F26D2" w:rsidRDefault="007F26D2" w:rsidP="006F6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56B7"/>
    <w:multiLevelType w:val="hybridMultilevel"/>
    <w:tmpl w:val="F9DE5288"/>
    <w:lvl w:ilvl="0" w:tplc="D3D2D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CE35F9"/>
    <w:multiLevelType w:val="hybridMultilevel"/>
    <w:tmpl w:val="122EDB42"/>
    <w:lvl w:ilvl="0" w:tplc="D3D2D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1E7C48"/>
    <w:multiLevelType w:val="hybridMultilevel"/>
    <w:tmpl w:val="13A63E7A"/>
    <w:lvl w:ilvl="0" w:tplc="AF68A6E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73165286"/>
    <w:multiLevelType w:val="hybridMultilevel"/>
    <w:tmpl w:val="8EDCF992"/>
    <w:lvl w:ilvl="0" w:tplc="D3D2D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5E"/>
    <w:rsid w:val="000C365E"/>
    <w:rsid w:val="001B1E03"/>
    <w:rsid w:val="00237B77"/>
    <w:rsid w:val="0030555D"/>
    <w:rsid w:val="0033006B"/>
    <w:rsid w:val="003A61D5"/>
    <w:rsid w:val="005E1DAF"/>
    <w:rsid w:val="006F655E"/>
    <w:rsid w:val="007F26D2"/>
    <w:rsid w:val="00851DFF"/>
    <w:rsid w:val="00A70D68"/>
    <w:rsid w:val="00AB2041"/>
    <w:rsid w:val="00EF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0D1B-4CCA-4231-9F9A-2CE38486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55E"/>
    <w:rPr>
      <w:sz w:val="18"/>
      <w:szCs w:val="18"/>
    </w:rPr>
  </w:style>
  <w:style w:type="paragraph" w:styleId="a4">
    <w:name w:val="footer"/>
    <w:basedOn w:val="a"/>
    <w:link w:val="Char0"/>
    <w:uiPriority w:val="99"/>
    <w:unhideWhenUsed/>
    <w:rsid w:val="006F655E"/>
    <w:pPr>
      <w:tabs>
        <w:tab w:val="center" w:pos="4153"/>
        <w:tab w:val="right" w:pos="8306"/>
      </w:tabs>
      <w:snapToGrid w:val="0"/>
      <w:jc w:val="left"/>
    </w:pPr>
    <w:rPr>
      <w:sz w:val="18"/>
      <w:szCs w:val="18"/>
    </w:rPr>
  </w:style>
  <w:style w:type="character" w:customStyle="1" w:styleId="Char0">
    <w:name w:val="页脚 Char"/>
    <w:basedOn w:val="a0"/>
    <w:link w:val="a4"/>
    <w:uiPriority w:val="99"/>
    <w:rsid w:val="006F655E"/>
    <w:rPr>
      <w:sz w:val="18"/>
      <w:szCs w:val="18"/>
    </w:rPr>
  </w:style>
  <w:style w:type="paragraph" w:styleId="a5">
    <w:name w:val="List Paragraph"/>
    <w:basedOn w:val="a"/>
    <w:uiPriority w:val="34"/>
    <w:qFormat/>
    <w:rsid w:val="00237B77"/>
    <w:pPr>
      <w:ind w:firstLineChars="200" w:firstLine="420"/>
    </w:pPr>
  </w:style>
  <w:style w:type="character" w:styleId="a6">
    <w:name w:val="Hyperlink"/>
    <w:basedOn w:val="a0"/>
    <w:uiPriority w:val="99"/>
    <w:semiHidden/>
    <w:unhideWhenUsed/>
    <w:rsid w:val="00851DFF"/>
    <w:rPr>
      <w:strike w:val="0"/>
      <w:dstrike w:val="0"/>
      <w:color w:val="1F3A87"/>
      <w:u w:val="none"/>
      <w:effect w:val="none"/>
    </w:rPr>
  </w:style>
  <w:style w:type="paragraph" w:styleId="a7">
    <w:name w:val="Normal (Web)"/>
    <w:basedOn w:val="a"/>
    <w:uiPriority w:val="99"/>
    <w:unhideWhenUsed/>
    <w:rsid w:val="00851D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82967">
      <w:bodyDiv w:val="1"/>
      <w:marLeft w:val="0"/>
      <w:marRight w:val="0"/>
      <w:marTop w:val="0"/>
      <w:marBottom w:val="0"/>
      <w:divBdr>
        <w:top w:val="none" w:sz="0" w:space="0" w:color="auto"/>
        <w:left w:val="none" w:sz="0" w:space="0" w:color="auto"/>
        <w:bottom w:val="none" w:sz="0" w:space="0" w:color="auto"/>
        <w:right w:val="none" w:sz="0" w:space="0" w:color="auto"/>
      </w:divBdr>
      <w:divsChild>
        <w:div w:id="96103405">
          <w:marLeft w:val="0"/>
          <w:marRight w:val="0"/>
          <w:marTop w:val="90"/>
          <w:marBottom w:val="0"/>
          <w:divBdr>
            <w:top w:val="none" w:sz="0" w:space="0" w:color="auto"/>
            <w:left w:val="none" w:sz="0" w:space="0" w:color="auto"/>
            <w:bottom w:val="none" w:sz="0" w:space="0" w:color="auto"/>
            <w:right w:val="none" w:sz="0" w:space="0" w:color="auto"/>
          </w:divBdr>
          <w:divsChild>
            <w:div w:id="705640042">
              <w:marLeft w:val="0"/>
              <w:marRight w:val="0"/>
              <w:marTop w:val="0"/>
              <w:marBottom w:val="0"/>
              <w:divBdr>
                <w:top w:val="none" w:sz="0" w:space="0" w:color="auto"/>
                <w:left w:val="none" w:sz="0" w:space="0" w:color="auto"/>
                <w:bottom w:val="none" w:sz="0" w:space="0" w:color="auto"/>
                <w:right w:val="none" w:sz="0" w:space="0" w:color="auto"/>
              </w:divBdr>
              <w:divsChild>
                <w:div w:id="598224860">
                  <w:marLeft w:val="0"/>
                  <w:marRight w:val="0"/>
                  <w:marTop w:val="120"/>
                  <w:marBottom w:val="0"/>
                  <w:divBdr>
                    <w:top w:val="single" w:sz="6" w:space="0" w:color="CBCBCB"/>
                    <w:left w:val="single" w:sz="6" w:space="0" w:color="CBCBCB"/>
                    <w:bottom w:val="single" w:sz="6" w:space="0" w:color="CBCBCB"/>
                    <w:right w:val="single" w:sz="6" w:space="0" w:color="CBCBCB"/>
                  </w:divBdr>
                  <w:divsChild>
                    <w:div w:id="1113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xen.com/english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xen.com/englishliste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xe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14</cp:revision>
  <dcterms:created xsi:type="dcterms:W3CDTF">2015-05-17T14:20:00Z</dcterms:created>
  <dcterms:modified xsi:type="dcterms:W3CDTF">2015-05-17T15:27:00Z</dcterms:modified>
</cp:coreProperties>
</file>